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A0AFD" w14:textId="77777777" w:rsidR="0010219F" w:rsidRDefault="0010219F">
      <w:pPr>
        <w:pStyle w:val="BodyA"/>
        <w:tabs>
          <w:tab w:val="left" w:pos="916"/>
          <w:tab w:val="left" w:pos="1832"/>
          <w:tab w:val="left" w:pos="2748"/>
          <w:tab w:val="left" w:pos="3664"/>
          <w:tab w:val="left" w:pos="4580"/>
          <w:tab w:val="left" w:pos="5496"/>
          <w:tab w:val="left" w:pos="6412"/>
          <w:tab w:val="left" w:pos="7328"/>
          <w:tab w:val="left" w:pos="7800"/>
        </w:tabs>
        <w:spacing w:after="0" w:line="276" w:lineRule="auto"/>
        <w:jc w:val="center"/>
        <w:rPr>
          <w:rFonts w:ascii="Arial" w:eastAsia="Arial" w:hAnsi="Arial" w:cs="Arial"/>
          <w:b/>
          <w:bCs/>
          <w:position w:val="-8"/>
          <w:sz w:val="24"/>
          <w:szCs w:val="24"/>
          <w:lang w:val="en-US"/>
        </w:rPr>
      </w:pPr>
    </w:p>
    <w:p w14:paraId="66A46AEB" w14:textId="77777777" w:rsidR="0010219F" w:rsidRDefault="00000000">
      <w:pPr>
        <w:pStyle w:val="BodyA"/>
        <w:jc w:val="center"/>
        <w:rPr>
          <w:b/>
          <w:bCs/>
          <w:sz w:val="52"/>
          <w:szCs w:val="52"/>
        </w:rPr>
      </w:pPr>
      <w:r>
        <w:rPr>
          <w:b/>
          <w:bCs/>
          <w:sz w:val="52"/>
          <w:szCs w:val="52"/>
        </w:rPr>
        <w:t>ΠΡΟΔΙΑΓΡΑΦΕΣ ΓΗΠΕΔΩΝ ΚΑΙ ΕΣΤΙΩΝ ΑΝΑΠΤΥΞΙΑΚΩΝ ΗΛΙΚΙΩΝ</w:t>
      </w:r>
    </w:p>
    <w:p w14:paraId="4CA69F7F" w14:textId="77777777" w:rsidR="0010219F" w:rsidRDefault="00000000">
      <w:pPr>
        <w:pStyle w:val="BodyA"/>
        <w:jc w:val="center"/>
        <w:rPr>
          <w:b/>
          <w:bCs/>
          <w:sz w:val="52"/>
          <w:szCs w:val="52"/>
        </w:rPr>
      </w:pPr>
      <w:r>
        <w:rPr>
          <w:b/>
          <w:bCs/>
          <w:sz w:val="52"/>
          <w:szCs w:val="52"/>
        </w:rPr>
        <w:t>(</w:t>
      </w:r>
      <w:r>
        <w:rPr>
          <w:b/>
          <w:bCs/>
          <w:sz w:val="52"/>
          <w:szCs w:val="52"/>
          <w:lang w:val="en-US"/>
        </w:rPr>
        <w:t>GRASSROOTS</w:t>
      </w:r>
      <w:r>
        <w:rPr>
          <w:b/>
          <w:bCs/>
          <w:sz w:val="52"/>
          <w:szCs w:val="52"/>
        </w:rPr>
        <w:t>)</w:t>
      </w:r>
    </w:p>
    <w:p w14:paraId="2F41BB15" w14:textId="77777777" w:rsidR="0010219F" w:rsidRDefault="0010219F">
      <w:pPr>
        <w:pStyle w:val="BodyA"/>
        <w:jc w:val="center"/>
        <w:rPr>
          <w:b/>
          <w:bCs/>
          <w:sz w:val="52"/>
          <w:szCs w:val="52"/>
        </w:rPr>
      </w:pPr>
    </w:p>
    <w:p w14:paraId="07B2D658" w14:textId="77777777" w:rsidR="0010219F" w:rsidRDefault="0010219F">
      <w:pPr>
        <w:pStyle w:val="BodyA"/>
        <w:jc w:val="right"/>
        <w:rPr>
          <w:b/>
          <w:bCs/>
          <w:sz w:val="52"/>
          <w:szCs w:val="52"/>
        </w:rPr>
      </w:pPr>
    </w:p>
    <w:p w14:paraId="72D5ACE8" w14:textId="77777777" w:rsidR="0010219F" w:rsidRDefault="00000000">
      <w:pPr>
        <w:pStyle w:val="BodyA"/>
        <w:jc w:val="center"/>
        <w:rPr>
          <w:b/>
          <w:bCs/>
          <w:sz w:val="52"/>
          <w:szCs w:val="52"/>
        </w:rPr>
      </w:pPr>
      <w:r>
        <w:rPr>
          <w:rFonts w:ascii="Times New Roman" w:eastAsia="Times New Roman" w:hAnsi="Times New Roman" w:cs="Times New Roman"/>
          <w:b/>
          <w:bCs/>
          <w:noProof/>
          <w:sz w:val="52"/>
          <w:szCs w:val="52"/>
        </w:rPr>
        <w:drawing>
          <wp:inline distT="0" distB="0" distL="0" distR="0" wp14:anchorId="700BCEE4" wp14:editId="100CE5AF">
            <wp:extent cx="2902294" cy="2756649"/>
            <wp:effectExtent l="0" t="0" r="0" b="0"/>
            <wp:docPr id="1073741829" name="officeArt object" descr="Εικόνα 1"/>
            <wp:cNvGraphicFramePr/>
            <a:graphic xmlns:a="http://schemas.openxmlformats.org/drawingml/2006/main">
              <a:graphicData uri="http://schemas.openxmlformats.org/drawingml/2006/picture">
                <pic:pic xmlns:pic="http://schemas.openxmlformats.org/drawingml/2006/picture">
                  <pic:nvPicPr>
                    <pic:cNvPr id="1073741829" name="Εικόνα 1" descr="Εικόνα 1"/>
                    <pic:cNvPicPr>
                      <a:picLocks noChangeAspect="1"/>
                    </pic:cNvPicPr>
                  </pic:nvPicPr>
                  <pic:blipFill>
                    <a:blip r:embed="rId8"/>
                    <a:stretch>
                      <a:fillRect/>
                    </a:stretch>
                  </pic:blipFill>
                  <pic:spPr>
                    <a:xfrm>
                      <a:off x="0" y="0"/>
                      <a:ext cx="2902294" cy="2756649"/>
                    </a:xfrm>
                    <a:prstGeom prst="rect">
                      <a:avLst/>
                    </a:prstGeom>
                    <a:ln w="12700" cap="flat">
                      <a:noFill/>
                      <a:miter lim="400000"/>
                    </a:ln>
                    <a:effectLst/>
                  </pic:spPr>
                </pic:pic>
              </a:graphicData>
            </a:graphic>
          </wp:inline>
        </w:drawing>
      </w:r>
    </w:p>
    <w:p w14:paraId="0A57304D" w14:textId="77777777" w:rsidR="0010219F" w:rsidRDefault="0010219F">
      <w:pPr>
        <w:pStyle w:val="BodyA"/>
        <w:jc w:val="center"/>
      </w:pPr>
    </w:p>
    <w:p w14:paraId="4DE4C2BA" w14:textId="77777777" w:rsidR="0010219F" w:rsidRDefault="0010219F">
      <w:pPr>
        <w:pStyle w:val="BodyA"/>
      </w:pPr>
    </w:p>
    <w:p w14:paraId="5C0F41B8" w14:textId="77777777" w:rsidR="0010219F" w:rsidRDefault="0010219F">
      <w:pPr>
        <w:pStyle w:val="BodyA"/>
      </w:pPr>
    </w:p>
    <w:p w14:paraId="50591C1D" w14:textId="77777777" w:rsidR="0010219F" w:rsidRDefault="0010219F">
      <w:pPr>
        <w:pStyle w:val="BodyA"/>
      </w:pPr>
    </w:p>
    <w:p w14:paraId="05987070" w14:textId="7ED06783" w:rsidR="0010219F" w:rsidRPr="00C52416" w:rsidRDefault="00000000">
      <w:pPr>
        <w:pStyle w:val="BodyA"/>
        <w:jc w:val="center"/>
        <w:rPr>
          <w:b/>
          <w:bCs/>
          <w:color w:val="000000" w:themeColor="text1"/>
          <w:sz w:val="52"/>
          <w:szCs w:val="52"/>
          <w:u w:color="00B050"/>
        </w:rPr>
      </w:pPr>
      <w:r>
        <w:rPr>
          <w:b/>
          <w:bCs/>
          <w:sz w:val="52"/>
          <w:szCs w:val="52"/>
        </w:rPr>
        <w:t xml:space="preserve">ΑΓΩΝΙΣΤΙΚΗ ΠΕΡΙΟΔΟΣ </w:t>
      </w:r>
      <w:r w:rsidRPr="002070B7">
        <w:rPr>
          <w:b/>
          <w:bCs/>
          <w:color w:val="auto"/>
          <w:sz w:val="52"/>
          <w:szCs w:val="52"/>
          <w:u w:color="00B050"/>
        </w:rPr>
        <w:t>202</w:t>
      </w:r>
      <w:r w:rsidR="002E594B" w:rsidRPr="002070B7">
        <w:rPr>
          <w:b/>
          <w:bCs/>
          <w:color w:val="auto"/>
          <w:sz w:val="52"/>
          <w:szCs w:val="52"/>
          <w:u w:color="00B050"/>
        </w:rPr>
        <w:t>6</w:t>
      </w:r>
      <w:r w:rsidRPr="002070B7">
        <w:rPr>
          <w:b/>
          <w:bCs/>
          <w:color w:val="auto"/>
          <w:sz w:val="52"/>
          <w:szCs w:val="52"/>
          <w:u w:color="00B050"/>
        </w:rPr>
        <w:t>-202</w:t>
      </w:r>
      <w:r w:rsidR="002E594B" w:rsidRPr="002070B7">
        <w:rPr>
          <w:b/>
          <w:bCs/>
          <w:color w:val="auto"/>
          <w:sz w:val="52"/>
          <w:szCs w:val="52"/>
          <w:u w:color="00B050"/>
        </w:rPr>
        <w:t>7</w:t>
      </w:r>
    </w:p>
    <w:p w14:paraId="441E1B61" w14:textId="77777777" w:rsidR="0010219F" w:rsidRDefault="00000000">
      <w:pPr>
        <w:pStyle w:val="BodyA"/>
        <w:tabs>
          <w:tab w:val="left" w:pos="916"/>
          <w:tab w:val="left" w:pos="1832"/>
          <w:tab w:val="left" w:pos="2748"/>
          <w:tab w:val="left" w:pos="3664"/>
          <w:tab w:val="left" w:pos="4580"/>
          <w:tab w:val="left" w:pos="5496"/>
          <w:tab w:val="left" w:pos="6412"/>
          <w:tab w:val="left" w:pos="7328"/>
          <w:tab w:val="left" w:pos="7800"/>
        </w:tabs>
        <w:spacing w:after="0" w:line="276" w:lineRule="auto"/>
        <w:jc w:val="center"/>
        <w:rPr>
          <w:b/>
          <w:bCs/>
          <w:position w:val="-8"/>
          <w:sz w:val="24"/>
          <w:szCs w:val="24"/>
        </w:rPr>
      </w:pPr>
      <w:r>
        <w:rPr>
          <w:b/>
          <w:bCs/>
          <w:position w:val="-8"/>
          <w:sz w:val="24"/>
          <w:szCs w:val="24"/>
        </w:rPr>
        <w:t xml:space="preserve">ΕΛΛΗΝΙΚΗ ΠΟΔΟΣΦΑΙΡΙΚΗ ΟΜΟΣΠΟΝΔΙΑ </w:t>
      </w:r>
    </w:p>
    <w:p w14:paraId="520D35E6" w14:textId="77777777" w:rsidR="0010219F" w:rsidRPr="00C52416" w:rsidRDefault="00000000">
      <w:pPr>
        <w:pStyle w:val="BodyA"/>
        <w:tabs>
          <w:tab w:val="left" w:pos="916"/>
          <w:tab w:val="left" w:pos="1832"/>
          <w:tab w:val="left" w:pos="2748"/>
          <w:tab w:val="left" w:pos="3664"/>
          <w:tab w:val="left" w:pos="4580"/>
          <w:tab w:val="left" w:pos="5496"/>
          <w:tab w:val="left" w:pos="6412"/>
          <w:tab w:val="left" w:pos="7328"/>
          <w:tab w:val="left" w:pos="7800"/>
        </w:tabs>
        <w:spacing w:after="0" w:line="276" w:lineRule="auto"/>
        <w:jc w:val="center"/>
        <w:rPr>
          <w:b/>
          <w:bCs/>
          <w:color w:val="000000" w:themeColor="text1"/>
          <w:position w:val="-8"/>
          <w:sz w:val="24"/>
          <w:szCs w:val="24"/>
          <w:u w:color="00B050"/>
        </w:rPr>
      </w:pPr>
      <w:r w:rsidRPr="00C52416">
        <w:rPr>
          <w:b/>
          <w:bCs/>
          <w:color w:val="000000" w:themeColor="text1"/>
          <w:position w:val="-8"/>
          <w:sz w:val="24"/>
          <w:szCs w:val="24"/>
          <w:u w:color="00B050"/>
        </w:rPr>
        <w:t>ΔΙΕΥΘΥΝΣΗ ΣΤΡΑΤΗΓΙΚΗΣ ΑΝΑΠΤΥΞΗΣ</w:t>
      </w:r>
    </w:p>
    <w:p w14:paraId="5FD99457" w14:textId="77777777" w:rsidR="0010219F" w:rsidRPr="00C52416" w:rsidRDefault="0010219F">
      <w:pPr>
        <w:pStyle w:val="BodyA"/>
        <w:tabs>
          <w:tab w:val="left" w:pos="916"/>
          <w:tab w:val="left" w:pos="1832"/>
          <w:tab w:val="left" w:pos="2748"/>
          <w:tab w:val="left" w:pos="3664"/>
          <w:tab w:val="left" w:pos="4580"/>
          <w:tab w:val="left" w:pos="5496"/>
          <w:tab w:val="left" w:pos="6412"/>
          <w:tab w:val="left" w:pos="7328"/>
          <w:tab w:val="left" w:pos="7800"/>
        </w:tabs>
        <w:spacing w:after="0" w:line="276" w:lineRule="auto"/>
        <w:jc w:val="center"/>
        <w:rPr>
          <w:b/>
          <w:bCs/>
          <w:color w:val="000000" w:themeColor="text1"/>
          <w:position w:val="-8"/>
          <w:sz w:val="24"/>
          <w:szCs w:val="24"/>
          <w:u w:color="00B050"/>
          <w:shd w:val="clear" w:color="auto" w:fill="FFFF00"/>
        </w:rPr>
      </w:pPr>
    </w:p>
    <w:p w14:paraId="391CBB00" w14:textId="77777777" w:rsidR="0010219F" w:rsidRDefault="0010219F">
      <w:pPr>
        <w:pStyle w:val="BodyA"/>
        <w:tabs>
          <w:tab w:val="left" w:pos="916"/>
          <w:tab w:val="left" w:pos="1832"/>
          <w:tab w:val="left" w:pos="2748"/>
          <w:tab w:val="left" w:pos="3664"/>
          <w:tab w:val="left" w:pos="4580"/>
          <w:tab w:val="left" w:pos="5496"/>
          <w:tab w:val="left" w:pos="6412"/>
          <w:tab w:val="left" w:pos="7328"/>
          <w:tab w:val="left" w:pos="7800"/>
        </w:tabs>
        <w:spacing w:after="0" w:line="276" w:lineRule="auto"/>
        <w:jc w:val="center"/>
        <w:sectPr w:rsidR="0010219F">
          <w:headerReference w:type="default" r:id="rId9"/>
          <w:pgSz w:w="11900" w:h="16840"/>
          <w:pgMar w:top="1440" w:right="1800" w:bottom="1440" w:left="1800" w:header="708" w:footer="708" w:gutter="0"/>
          <w:cols w:space="720"/>
        </w:sectPr>
      </w:pPr>
    </w:p>
    <w:p w14:paraId="1E3ED056" w14:textId="77777777" w:rsidR="0010219F" w:rsidRDefault="0010219F">
      <w:pPr>
        <w:pStyle w:val="BodyA"/>
      </w:pPr>
    </w:p>
    <w:p w14:paraId="6ACB24D8" w14:textId="77777777" w:rsidR="0010219F" w:rsidRDefault="0010219F">
      <w:pPr>
        <w:pStyle w:val="BodyA"/>
        <w:jc w:val="center"/>
        <w:rPr>
          <w:b/>
          <w:bCs/>
          <w:sz w:val="52"/>
          <w:szCs w:val="52"/>
        </w:rPr>
      </w:pPr>
    </w:p>
    <w:p w14:paraId="0E5155C1" w14:textId="77777777" w:rsidR="0010219F" w:rsidRDefault="00000000">
      <w:pPr>
        <w:pStyle w:val="BodyA"/>
        <w:tabs>
          <w:tab w:val="left" w:pos="7230"/>
        </w:tabs>
        <w:spacing w:before="1" w:line="276" w:lineRule="auto"/>
        <w:ind w:right="84"/>
        <w:jc w:val="center"/>
        <w:rPr>
          <w:rFonts w:ascii="Carlito" w:eastAsia="Carlito" w:hAnsi="Carlito" w:cs="Carlito"/>
          <w:b/>
          <w:bCs/>
          <w:sz w:val="28"/>
          <w:szCs w:val="28"/>
        </w:rPr>
      </w:pPr>
      <w:r>
        <w:rPr>
          <w:rFonts w:ascii="Carlito" w:hAnsi="Carlito"/>
          <w:b/>
          <w:bCs/>
          <w:sz w:val="28"/>
          <w:szCs w:val="28"/>
        </w:rPr>
        <w:t>Περιεχόμενα</w:t>
      </w:r>
    </w:p>
    <w:p w14:paraId="61537426" w14:textId="77777777" w:rsidR="0010219F" w:rsidRDefault="0010219F">
      <w:pPr>
        <w:pStyle w:val="BodyA"/>
      </w:pPr>
    </w:p>
    <w:p w14:paraId="599BC7FF" w14:textId="77777777" w:rsidR="0010219F" w:rsidRPr="000D7B54" w:rsidRDefault="00000000">
      <w:pPr>
        <w:pStyle w:val="BodyA"/>
      </w:pPr>
      <w:r w:rsidRPr="000D7B54">
        <w:fldChar w:fldCharType="begin"/>
      </w:r>
      <w:r w:rsidRPr="000D7B54">
        <w:instrText xml:space="preserve"> TOC \o 1-1 </w:instrText>
      </w:r>
      <w:r w:rsidRPr="000D7B54">
        <w:fldChar w:fldCharType="separate"/>
      </w:r>
    </w:p>
    <w:p w14:paraId="48545495" w14:textId="77777777" w:rsidR="0010219F" w:rsidRPr="000D7B54" w:rsidRDefault="00000000">
      <w:pPr>
        <w:pStyle w:val="TOC1"/>
        <w:numPr>
          <w:ilvl w:val="0"/>
          <w:numId w:val="1"/>
        </w:numPr>
        <w:rPr>
          <w:b w:val="0"/>
          <w:bCs w:val="0"/>
        </w:rPr>
      </w:pPr>
      <w:r w:rsidRPr="000D7B54">
        <w:rPr>
          <w:rFonts w:eastAsia="Arial Unicode MS" w:cs="Arial Unicode MS"/>
          <w:b w:val="0"/>
          <w:bCs w:val="0"/>
        </w:rPr>
        <w:t>Εισαγωγή</w:t>
      </w:r>
      <w:r w:rsidRPr="000D7B54">
        <w:rPr>
          <w:rFonts w:eastAsia="Arial Unicode MS" w:cs="Arial Unicode MS"/>
          <w:b w:val="0"/>
          <w:bCs w:val="0"/>
        </w:rPr>
        <w:tab/>
      </w:r>
      <w:r w:rsidRPr="000D7B54">
        <w:rPr>
          <w:b w:val="0"/>
          <w:bCs w:val="0"/>
        </w:rPr>
        <w:fldChar w:fldCharType="begin"/>
      </w:r>
      <w:r w:rsidRPr="000D7B54">
        <w:rPr>
          <w:b w:val="0"/>
          <w:bCs w:val="0"/>
        </w:rPr>
        <w:instrText xml:space="preserve"> PAGEREF _Toc \h </w:instrText>
      </w:r>
      <w:r w:rsidRPr="000D7B54">
        <w:rPr>
          <w:b w:val="0"/>
          <w:bCs w:val="0"/>
        </w:rPr>
      </w:r>
      <w:r w:rsidRPr="000D7B54">
        <w:rPr>
          <w:b w:val="0"/>
          <w:bCs w:val="0"/>
        </w:rPr>
        <w:fldChar w:fldCharType="separate"/>
      </w:r>
      <w:r w:rsidRPr="000D7B54">
        <w:rPr>
          <w:rFonts w:eastAsia="Arial Unicode MS" w:cs="Arial Unicode MS"/>
          <w:b w:val="0"/>
          <w:bCs w:val="0"/>
        </w:rPr>
        <w:t>1</w:t>
      </w:r>
      <w:r w:rsidRPr="000D7B54">
        <w:rPr>
          <w:b w:val="0"/>
          <w:bCs w:val="0"/>
        </w:rPr>
        <w:fldChar w:fldCharType="end"/>
      </w:r>
    </w:p>
    <w:p w14:paraId="663DB4E3" w14:textId="5FCEAA0F" w:rsidR="0010219F" w:rsidRPr="000D7B54" w:rsidRDefault="00647865">
      <w:pPr>
        <w:pStyle w:val="TOC1"/>
        <w:numPr>
          <w:ilvl w:val="0"/>
          <w:numId w:val="2"/>
        </w:numPr>
        <w:rPr>
          <w:b w:val="0"/>
          <w:bCs w:val="0"/>
        </w:rPr>
      </w:pPr>
      <w:r w:rsidRPr="000D7B54">
        <w:rPr>
          <w:rFonts w:eastAsia="Arial Unicode MS" w:cs="Arial Unicode MS"/>
          <w:b w:val="0"/>
          <w:bCs w:val="0"/>
        </w:rPr>
        <w:t xml:space="preserve">Άρθρο 1   </w:t>
      </w:r>
      <w:r w:rsidR="00256120" w:rsidRPr="002070B7">
        <w:rPr>
          <w:rFonts w:eastAsia="Arial Unicode MS" w:cs="Arial Unicode MS"/>
          <w:color w:val="auto"/>
        </w:rPr>
        <w:t>Προδιαγραφές αγώνων</w:t>
      </w:r>
      <w:r w:rsidRPr="000D7B54">
        <w:rPr>
          <w:rFonts w:eastAsia="Arial Unicode MS" w:cs="Arial Unicode MS"/>
          <w:b w:val="0"/>
          <w:bCs w:val="0"/>
        </w:rPr>
        <w:tab/>
      </w:r>
      <w:r w:rsidRPr="000D7B54">
        <w:rPr>
          <w:b w:val="0"/>
          <w:bCs w:val="0"/>
        </w:rPr>
        <w:fldChar w:fldCharType="begin"/>
      </w:r>
      <w:r w:rsidRPr="000D7B54">
        <w:rPr>
          <w:b w:val="0"/>
          <w:bCs w:val="0"/>
        </w:rPr>
        <w:instrText xml:space="preserve"> PAGEREF _Toc1 \h </w:instrText>
      </w:r>
      <w:r w:rsidRPr="000D7B54">
        <w:rPr>
          <w:b w:val="0"/>
          <w:bCs w:val="0"/>
        </w:rPr>
      </w:r>
      <w:r w:rsidRPr="000D7B54">
        <w:rPr>
          <w:b w:val="0"/>
          <w:bCs w:val="0"/>
        </w:rPr>
        <w:fldChar w:fldCharType="separate"/>
      </w:r>
      <w:r w:rsidRPr="000D7B54">
        <w:rPr>
          <w:rFonts w:eastAsia="Arial Unicode MS" w:cs="Arial Unicode MS"/>
          <w:b w:val="0"/>
          <w:bCs w:val="0"/>
        </w:rPr>
        <w:t>1</w:t>
      </w:r>
      <w:r w:rsidRPr="000D7B54">
        <w:rPr>
          <w:b w:val="0"/>
          <w:bCs w:val="0"/>
        </w:rPr>
        <w:fldChar w:fldCharType="end"/>
      </w:r>
    </w:p>
    <w:p w14:paraId="685163B8" w14:textId="38DFD0D9" w:rsidR="0010219F" w:rsidRPr="000D7B54" w:rsidRDefault="00647865">
      <w:pPr>
        <w:pStyle w:val="TOC1"/>
        <w:numPr>
          <w:ilvl w:val="0"/>
          <w:numId w:val="3"/>
        </w:numPr>
        <w:rPr>
          <w:b w:val="0"/>
          <w:bCs w:val="0"/>
        </w:rPr>
      </w:pPr>
      <w:r w:rsidRPr="000D7B54">
        <w:rPr>
          <w:rFonts w:eastAsia="Arial Unicode MS" w:cs="Arial Unicode MS"/>
          <w:b w:val="0"/>
          <w:bCs w:val="0"/>
        </w:rPr>
        <w:t>Άρθρο 2   Διαγραμμίσεις γηπέδων</w:t>
      </w:r>
      <w:r w:rsidRPr="000D7B54">
        <w:rPr>
          <w:rFonts w:eastAsia="Arial Unicode MS" w:cs="Arial Unicode MS"/>
          <w:b w:val="0"/>
          <w:bCs w:val="0"/>
        </w:rPr>
        <w:tab/>
      </w:r>
      <w:r w:rsidR="00E3152C" w:rsidRPr="000D7B54">
        <w:rPr>
          <w:b w:val="0"/>
          <w:bCs w:val="0"/>
          <w:lang w:val="en-US"/>
        </w:rPr>
        <w:t>5</w:t>
      </w:r>
    </w:p>
    <w:p w14:paraId="156B8255" w14:textId="6E1F02E7" w:rsidR="0010219F" w:rsidRPr="000D7B54" w:rsidRDefault="00647865">
      <w:pPr>
        <w:pStyle w:val="TOC1"/>
        <w:numPr>
          <w:ilvl w:val="0"/>
          <w:numId w:val="4"/>
        </w:numPr>
        <w:rPr>
          <w:b w:val="0"/>
          <w:bCs w:val="0"/>
        </w:rPr>
      </w:pPr>
      <w:r w:rsidRPr="000D7B54">
        <w:rPr>
          <w:rFonts w:eastAsia="Arial Unicode MS" w:cs="Arial Unicode MS"/>
          <w:b w:val="0"/>
          <w:bCs w:val="0"/>
        </w:rPr>
        <w:t>Άρθρο 3   Χώρος – Περιβάλλον Γηπέδου</w:t>
      </w:r>
      <w:r w:rsidRPr="000D7B54">
        <w:rPr>
          <w:rFonts w:eastAsia="Arial Unicode MS" w:cs="Arial Unicode MS"/>
          <w:b w:val="0"/>
          <w:bCs w:val="0"/>
        </w:rPr>
        <w:tab/>
      </w:r>
      <w:r w:rsidRPr="000D7B54">
        <w:rPr>
          <w:b w:val="0"/>
          <w:bCs w:val="0"/>
        </w:rPr>
        <w:fldChar w:fldCharType="begin"/>
      </w:r>
      <w:r w:rsidRPr="000D7B54">
        <w:rPr>
          <w:b w:val="0"/>
          <w:bCs w:val="0"/>
        </w:rPr>
        <w:instrText xml:space="preserve"> PAGEREF _Toc3 \h </w:instrText>
      </w:r>
      <w:r w:rsidRPr="000D7B54">
        <w:rPr>
          <w:b w:val="0"/>
          <w:bCs w:val="0"/>
        </w:rPr>
      </w:r>
      <w:r w:rsidRPr="000D7B54">
        <w:rPr>
          <w:b w:val="0"/>
          <w:bCs w:val="0"/>
        </w:rPr>
        <w:fldChar w:fldCharType="separate"/>
      </w:r>
      <w:r w:rsidRPr="000D7B54">
        <w:rPr>
          <w:rFonts w:eastAsia="Arial Unicode MS" w:cs="Arial Unicode MS"/>
          <w:b w:val="0"/>
          <w:bCs w:val="0"/>
        </w:rPr>
        <w:t>7</w:t>
      </w:r>
      <w:r w:rsidRPr="000D7B54">
        <w:rPr>
          <w:b w:val="0"/>
          <w:bCs w:val="0"/>
        </w:rPr>
        <w:fldChar w:fldCharType="end"/>
      </w:r>
    </w:p>
    <w:p w14:paraId="5873AD5A" w14:textId="35110ECD" w:rsidR="0010219F" w:rsidRPr="000D7B54" w:rsidRDefault="00647865">
      <w:pPr>
        <w:pStyle w:val="TOC1"/>
        <w:numPr>
          <w:ilvl w:val="0"/>
          <w:numId w:val="5"/>
        </w:numPr>
        <w:rPr>
          <w:b w:val="0"/>
          <w:bCs w:val="0"/>
        </w:rPr>
      </w:pPr>
      <w:r w:rsidRPr="000D7B54">
        <w:rPr>
          <w:rFonts w:eastAsia="Arial Unicode MS" w:cs="Arial Unicode MS"/>
          <w:b w:val="0"/>
          <w:bCs w:val="0"/>
        </w:rPr>
        <w:t>Άρθρο 4   Αποδυτήρια</w:t>
      </w:r>
      <w:r w:rsidRPr="000D7B54">
        <w:rPr>
          <w:rFonts w:eastAsia="Arial Unicode MS" w:cs="Arial Unicode MS"/>
          <w:b w:val="0"/>
          <w:bCs w:val="0"/>
        </w:rPr>
        <w:tab/>
      </w:r>
      <w:r w:rsidRPr="000D7B54">
        <w:rPr>
          <w:b w:val="0"/>
          <w:bCs w:val="0"/>
        </w:rPr>
        <w:fldChar w:fldCharType="begin"/>
      </w:r>
      <w:r w:rsidRPr="000D7B54">
        <w:rPr>
          <w:b w:val="0"/>
          <w:bCs w:val="0"/>
        </w:rPr>
        <w:instrText xml:space="preserve"> PAGEREF _Toc4 \h </w:instrText>
      </w:r>
      <w:r w:rsidRPr="000D7B54">
        <w:rPr>
          <w:b w:val="0"/>
          <w:bCs w:val="0"/>
        </w:rPr>
      </w:r>
      <w:r w:rsidRPr="000D7B54">
        <w:rPr>
          <w:b w:val="0"/>
          <w:bCs w:val="0"/>
        </w:rPr>
        <w:fldChar w:fldCharType="separate"/>
      </w:r>
      <w:r w:rsidRPr="000D7B54">
        <w:rPr>
          <w:rFonts w:eastAsia="Arial Unicode MS" w:cs="Arial Unicode MS"/>
          <w:b w:val="0"/>
          <w:bCs w:val="0"/>
        </w:rPr>
        <w:t>8</w:t>
      </w:r>
      <w:r w:rsidRPr="000D7B54">
        <w:rPr>
          <w:b w:val="0"/>
          <w:bCs w:val="0"/>
        </w:rPr>
        <w:fldChar w:fldCharType="end"/>
      </w:r>
    </w:p>
    <w:p w14:paraId="68CE318E" w14:textId="7E6FFC59" w:rsidR="0010219F" w:rsidRPr="000D7B54" w:rsidRDefault="00647865">
      <w:pPr>
        <w:pStyle w:val="TOC1"/>
        <w:numPr>
          <w:ilvl w:val="0"/>
          <w:numId w:val="6"/>
        </w:numPr>
        <w:rPr>
          <w:b w:val="0"/>
          <w:bCs w:val="0"/>
        </w:rPr>
      </w:pPr>
      <w:r w:rsidRPr="000D7B54">
        <w:rPr>
          <w:rFonts w:eastAsia="Arial Unicode MS" w:cs="Arial Unicode MS"/>
          <w:b w:val="0"/>
          <w:bCs w:val="0"/>
        </w:rPr>
        <w:t>Άρθρο 5   Εστίες Γηπέδων</w:t>
      </w:r>
      <w:r w:rsidRPr="000D7B54">
        <w:rPr>
          <w:rFonts w:eastAsia="Arial Unicode MS" w:cs="Arial Unicode MS"/>
          <w:b w:val="0"/>
          <w:bCs w:val="0"/>
        </w:rPr>
        <w:tab/>
      </w:r>
      <w:r w:rsidRPr="000D7B54">
        <w:rPr>
          <w:b w:val="0"/>
          <w:bCs w:val="0"/>
        </w:rPr>
        <w:fldChar w:fldCharType="begin"/>
      </w:r>
      <w:r w:rsidRPr="000D7B54">
        <w:rPr>
          <w:b w:val="0"/>
          <w:bCs w:val="0"/>
        </w:rPr>
        <w:instrText xml:space="preserve"> PAGEREF _Toc5 \h </w:instrText>
      </w:r>
      <w:r w:rsidRPr="000D7B54">
        <w:rPr>
          <w:b w:val="0"/>
          <w:bCs w:val="0"/>
        </w:rPr>
      </w:r>
      <w:r w:rsidRPr="000D7B54">
        <w:rPr>
          <w:b w:val="0"/>
          <w:bCs w:val="0"/>
        </w:rPr>
        <w:fldChar w:fldCharType="separate"/>
      </w:r>
      <w:r w:rsidRPr="000D7B54">
        <w:rPr>
          <w:rFonts w:eastAsia="Arial Unicode MS" w:cs="Arial Unicode MS"/>
          <w:b w:val="0"/>
          <w:bCs w:val="0"/>
        </w:rPr>
        <w:t>10</w:t>
      </w:r>
      <w:r w:rsidRPr="000D7B54">
        <w:rPr>
          <w:b w:val="0"/>
          <w:bCs w:val="0"/>
        </w:rPr>
        <w:fldChar w:fldCharType="end"/>
      </w:r>
    </w:p>
    <w:p w14:paraId="495008F3" w14:textId="77777777" w:rsidR="0010219F" w:rsidRPr="000D7B54" w:rsidRDefault="00000000">
      <w:pPr>
        <w:pStyle w:val="BodyA"/>
      </w:pPr>
      <w:r w:rsidRPr="000D7B54">
        <w:fldChar w:fldCharType="end"/>
      </w:r>
    </w:p>
    <w:p w14:paraId="665FF382" w14:textId="77777777" w:rsidR="0010219F" w:rsidRPr="000D7B54" w:rsidRDefault="0010219F">
      <w:pPr>
        <w:pStyle w:val="BodyA"/>
        <w:tabs>
          <w:tab w:val="left" w:pos="7230"/>
        </w:tabs>
        <w:spacing w:before="1" w:line="360" w:lineRule="auto"/>
        <w:ind w:right="84"/>
        <w:jc w:val="both"/>
        <w:rPr>
          <w:lang w:val="en-US"/>
        </w:rPr>
        <w:sectPr w:rsidR="0010219F" w:rsidRPr="000D7B54">
          <w:headerReference w:type="default" r:id="rId10"/>
          <w:footerReference w:type="default" r:id="rId11"/>
          <w:pgSz w:w="11900" w:h="16840"/>
          <w:pgMar w:top="1440" w:right="1800" w:bottom="1440" w:left="1800" w:header="708" w:footer="708" w:gutter="0"/>
          <w:cols w:space="720"/>
        </w:sectPr>
      </w:pPr>
    </w:p>
    <w:p w14:paraId="0A0DA150" w14:textId="77777777" w:rsidR="0010219F" w:rsidRPr="000D7B54" w:rsidRDefault="0010219F">
      <w:pPr>
        <w:pStyle w:val="BodyA"/>
        <w:tabs>
          <w:tab w:val="left" w:pos="7230"/>
        </w:tabs>
        <w:spacing w:before="1" w:line="360" w:lineRule="auto"/>
        <w:ind w:right="84"/>
        <w:jc w:val="both"/>
        <w:rPr>
          <w:rFonts w:ascii="Arial" w:eastAsia="Arial" w:hAnsi="Arial" w:cs="Arial"/>
          <w:sz w:val="24"/>
          <w:szCs w:val="24"/>
          <w:lang w:val="en-US"/>
        </w:rPr>
      </w:pPr>
    </w:p>
    <w:p w14:paraId="47F240CB" w14:textId="77777777" w:rsidR="0010219F" w:rsidRPr="00195CA9" w:rsidRDefault="00000000" w:rsidP="002E594B">
      <w:pPr>
        <w:pStyle w:val="Heading"/>
        <w:rPr>
          <w:sz w:val="24"/>
          <w:szCs w:val="24"/>
        </w:rPr>
      </w:pPr>
      <w:bookmarkStart w:id="0" w:name="_Toc"/>
      <w:r w:rsidRPr="00195CA9">
        <w:rPr>
          <w:sz w:val="24"/>
          <w:szCs w:val="24"/>
        </w:rPr>
        <w:t>Εισαγωγή</w:t>
      </w:r>
      <w:bookmarkEnd w:id="0"/>
    </w:p>
    <w:p w14:paraId="33AC9792" w14:textId="75DBE408" w:rsidR="0010219F" w:rsidRPr="00BC7A1C" w:rsidRDefault="00000000" w:rsidP="00BC7A1C">
      <w:pPr>
        <w:pStyle w:val="NoSpacing"/>
        <w:spacing w:line="276" w:lineRule="auto"/>
        <w:jc w:val="both"/>
        <w:rPr>
          <w:rFonts w:ascii="Calibri" w:hAnsi="Calibri" w:cs="Calibri"/>
          <w:lang w:val="el-GR"/>
        </w:rPr>
      </w:pPr>
      <w:r w:rsidRPr="00BC7A1C">
        <w:rPr>
          <w:rFonts w:ascii="Calibri" w:hAnsi="Calibri" w:cs="Calibri"/>
          <w:lang w:val="el-GR"/>
        </w:rPr>
        <w:t xml:space="preserve">Η Ελληνική Ποδοσφαιρική Ομοσπονδία </w:t>
      </w:r>
      <w:r w:rsidR="00256120" w:rsidRPr="002070B7">
        <w:rPr>
          <w:rFonts w:ascii="Calibri" w:hAnsi="Calibri" w:cs="Calibri"/>
          <w:b/>
          <w:bCs/>
          <w:lang w:val="el-GR"/>
        </w:rPr>
        <w:t>δίνει ιδιαίτερη έμφαση στην</w:t>
      </w:r>
      <w:r w:rsidR="00256120" w:rsidRPr="002070B7">
        <w:rPr>
          <w:rFonts w:ascii="Calibri" w:hAnsi="Calibri" w:cs="Calibri"/>
          <w:lang w:val="el-GR"/>
        </w:rPr>
        <w:t xml:space="preserve"> </w:t>
      </w:r>
      <w:r w:rsidRPr="00BC7A1C">
        <w:rPr>
          <w:rFonts w:ascii="Calibri" w:hAnsi="Calibri" w:cs="Calibri"/>
          <w:lang w:val="el-GR"/>
        </w:rPr>
        <w:t xml:space="preserve">ασφαλή διεξαγωγή προπονήσεων και αγώνων των αναπτυξιακών ηλικιών, </w:t>
      </w:r>
      <w:r w:rsidR="00256120" w:rsidRPr="002070B7">
        <w:rPr>
          <w:rFonts w:ascii="Calibri" w:hAnsi="Calibri" w:cs="Calibri"/>
          <w:b/>
          <w:bCs/>
          <w:lang w:val="el-GR"/>
        </w:rPr>
        <w:t xml:space="preserve">καθώς </w:t>
      </w:r>
      <w:r w:rsidRPr="002070B7">
        <w:rPr>
          <w:rFonts w:ascii="Calibri" w:hAnsi="Calibri" w:cs="Calibri"/>
          <w:b/>
          <w:bCs/>
          <w:lang w:val="el-GR"/>
        </w:rPr>
        <w:t>επίσης</w:t>
      </w:r>
      <w:r w:rsidRPr="002070B7">
        <w:rPr>
          <w:rFonts w:ascii="Calibri" w:hAnsi="Calibri" w:cs="Calibri"/>
          <w:lang w:val="el-GR"/>
        </w:rPr>
        <w:t xml:space="preserve"> </w:t>
      </w:r>
      <w:r w:rsidR="00256120">
        <w:rPr>
          <w:rFonts w:ascii="Calibri" w:hAnsi="Calibri" w:cs="Calibri"/>
          <w:lang w:val="el-GR"/>
        </w:rPr>
        <w:t>σ</w:t>
      </w:r>
      <w:r w:rsidRPr="00BC7A1C">
        <w:rPr>
          <w:rFonts w:ascii="Calibri" w:hAnsi="Calibri" w:cs="Calibri"/>
          <w:lang w:val="el-GR"/>
        </w:rPr>
        <w:t>την ποιοτική λειτουργία τους.</w:t>
      </w:r>
    </w:p>
    <w:p w14:paraId="7F3F7E1F" w14:textId="0FC80A69" w:rsidR="0010219F" w:rsidRPr="00BC7A1C" w:rsidRDefault="00000000" w:rsidP="00BC7A1C">
      <w:pPr>
        <w:pStyle w:val="NoSpacing"/>
        <w:spacing w:line="276" w:lineRule="auto"/>
        <w:jc w:val="both"/>
        <w:rPr>
          <w:rFonts w:ascii="Calibri" w:hAnsi="Calibri" w:cs="Calibri"/>
          <w:lang w:val="el-GR"/>
        </w:rPr>
      </w:pPr>
      <w:r w:rsidRPr="00BC7A1C">
        <w:rPr>
          <w:rFonts w:ascii="Calibri" w:hAnsi="Calibri" w:cs="Calibri"/>
          <w:lang w:val="el-GR"/>
        </w:rPr>
        <w:t xml:space="preserve">Συνεπώς, είναι απαραίτητο να </w:t>
      </w:r>
      <w:r w:rsidR="00256120" w:rsidRPr="002070B7">
        <w:rPr>
          <w:rFonts w:ascii="Calibri" w:hAnsi="Calibri" w:cs="Calibri"/>
          <w:b/>
          <w:bCs/>
          <w:lang w:val="el-GR"/>
        </w:rPr>
        <w:t>καθοριστούν</w:t>
      </w:r>
      <w:r w:rsidR="00256120" w:rsidRPr="002070B7">
        <w:rPr>
          <w:rFonts w:ascii="Calibri" w:hAnsi="Calibri" w:cs="Calibri"/>
          <w:lang w:val="el-GR"/>
        </w:rPr>
        <w:t xml:space="preserve"> </w:t>
      </w:r>
      <w:r w:rsidRPr="00BC7A1C">
        <w:rPr>
          <w:rFonts w:ascii="Calibri" w:hAnsi="Calibri" w:cs="Calibri"/>
          <w:lang w:val="el-GR"/>
        </w:rPr>
        <w:t>οι παράμετροι που σχετίζονται με τη λειτουργία των αγώνων αναπτυξιακών ηλικιών αναφορικά με:</w:t>
      </w:r>
    </w:p>
    <w:p w14:paraId="35A1D136" w14:textId="77777777" w:rsidR="002E594B" w:rsidRPr="002E594B" w:rsidRDefault="002E594B" w:rsidP="002E594B">
      <w:pPr>
        <w:jc w:val="both"/>
        <w:rPr>
          <w:rFonts w:ascii="Calibri" w:hAnsi="Calibri" w:cs="Calibri"/>
          <w:lang w:val="el-GR"/>
        </w:rPr>
      </w:pPr>
    </w:p>
    <w:p w14:paraId="41D67368" w14:textId="77777777" w:rsidR="0010219F" w:rsidRPr="00294C25" w:rsidRDefault="00000000" w:rsidP="00BC7A1C">
      <w:pPr>
        <w:pStyle w:val="NoSpacing"/>
        <w:numPr>
          <w:ilvl w:val="0"/>
          <w:numId w:val="14"/>
        </w:numPr>
        <w:spacing w:line="276" w:lineRule="auto"/>
        <w:rPr>
          <w:rFonts w:ascii="Calibri" w:hAnsi="Calibri" w:cs="Calibri"/>
        </w:rPr>
      </w:pPr>
      <w:r w:rsidRPr="00294C25">
        <w:rPr>
          <w:rFonts w:ascii="Calibri" w:hAnsi="Calibri" w:cs="Calibri"/>
        </w:rPr>
        <w:t>Τις αριθμητικές σχέσεις των παικτών</w:t>
      </w:r>
    </w:p>
    <w:p w14:paraId="5B163844" w14:textId="77777777" w:rsidR="0010219F" w:rsidRPr="00294C25" w:rsidRDefault="00000000" w:rsidP="00BC7A1C">
      <w:pPr>
        <w:pStyle w:val="NoSpacing"/>
        <w:numPr>
          <w:ilvl w:val="0"/>
          <w:numId w:val="14"/>
        </w:numPr>
        <w:spacing w:line="276" w:lineRule="auto"/>
        <w:rPr>
          <w:rFonts w:ascii="Calibri" w:hAnsi="Calibri" w:cs="Calibri"/>
        </w:rPr>
      </w:pPr>
      <w:r w:rsidRPr="00294C25">
        <w:rPr>
          <w:rFonts w:ascii="Calibri" w:hAnsi="Calibri" w:cs="Calibri"/>
        </w:rPr>
        <w:t xml:space="preserve">Τη διάρκεια των αγώνων </w:t>
      </w:r>
    </w:p>
    <w:p w14:paraId="7E798096" w14:textId="0844093B" w:rsidR="0010219F" w:rsidRPr="00294C25" w:rsidRDefault="00000000" w:rsidP="00BC7A1C">
      <w:pPr>
        <w:pStyle w:val="NoSpacing"/>
        <w:numPr>
          <w:ilvl w:val="0"/>
          <w:numId w:val="14"/>
        </w:numPr>
        <w:spacing w:line="276" w:lineRule="auto"/>
        <w:rPr>
          <w:rFonts w:ascii="Calibri" w:hAnsi="Calibri" w:cs="Calibri"/>
        </w:rPr>
      </w:pPr>
      <w:r w:rsidRPr="00294C25">
        <w:rPr>
          <w:rFonts w:ascii="Calibri" w:hAnsi="Calibri" w:cs="Calibri"/>
        </w:rPr>
        <w:t>Τις διαστάσεις του γηπέδου</w:t>
      </w:r>
    </w:p>
    <w:p w14:paraId="1646EC50" w14:textId="77777777" w:rsidR="0010219F" w:rsidRPr="00294C25" w:rsidRDefault="00000000" w:rsidP="00BC7A1C">
      <w:pPr>
        <w:pStyle w:val="NoSpacing"/>
        <w:numPr>
          <w:ilvl w:val="0"/>
          <w:numId w:val="14"/>
        </w:numPr>
        <w:spacing w:line="276" w:lineRule="auto"/>
        <w:rPr>
          <w:rFonts w:ascii="Calibri" w:hAnsi="Calibri" w:cs="Calibri"/>
        </w:rPr>
      </w:pPr>
      <w:r w:rsidRPr="00294C25">
        <w:rPr>
          <w:rFonts w:ascii="Calibri" w:hAnsi="Calibri" w:cs="Calibri"/>
        </w:rPr>
        <w:t xml:space="preserve">Το μέγεθος των εστιών </w:t>
      </w:r>
    </w:p>
    <w:p w14:paraId="39E4693E" w14:textId="77777777" w:rsidR="0010219F" w:rsidRPr="00294C25" w:rsidRDefault="00000000" w:rsidP="00BC7A1C">
      <w:pPr>
        <w:pStyle w:val="NoSpacing"/>
        <w:numPr>
          <w:ilvl w:val="0"/>
          <w:numId w:val="14"/>
        </w:numPr>
        <w:spacing w:line="276" w:lineRule="auto"/>
        <w:rPr>
          <w:rFonts w:ascii="Calibri" w:hAnsi="Calibri" w:cs="Calibri"/>
        </w:rPr>
      </w:pPr>
      <w:r w:rsidRPr="00294C25">
        <w:rPr>
          <w:rFonts w:ascii="Calibri" w:hAnsi="Calibri" w:cs="Calibri"/>
        </w:rPr>
        <w:t>Το μέγεθος της μπάλας</w:t>
      </w:r>
    </w:p>
    <w:p w14:paraId="5080B772" w14:textId="77777777" w:rsidR="002E594B" w:rsidRPr="002E594B" w:rsidRDefault="002E594B" w:rsidP="002E594B">
      <w:pPr>
        <w:pStyle w:val="NoSpacing"/>
        <w:ind w:left="360"/>
      </w:pPr>
    </w:p>
    <w:p w14:paraId="0AA64180" w14:textId="3522E0EB" w:rsidR="0010219F" w:rsidRPr="00294C25" w:rsidRDefault="002E594B" w:rsidP="002E594B">
      <w:pPr>
        <w:pStyle w:val="Heading"/>
        <w:rPr>
          <w:sz w:val="24"/>
          <w:szCs w:val="24"/>
        </w:rPr>
      </w:pPr>
      <w:bookmarkStart w:id="1" w:name="_Toc1"/>
      <w:r w:rsidRPr="00294C25">
        <w:rPr>
          <w:sz w:val="24"/>
          <w:szCs w:val="24"/>
        </w:rPr>
        <w:t xml:space="preserve">Άρθρο 1   </w:t>
      </w:r>
      <w:bookmarkEnd w:id="1"/>
      <w:r w:rsidR="00256120" w:rsidRPr="002070B7">
        <w:rPr>
          <w:color w:val="auto"/>
          <w:sz w:val="24"/>
          <w:szCs w:val="24"/>
        </w:rPr>
        <w:t>Προδιαγραφές αγώνων</w:t>
      </w:r>
    </w:p>
    <w:p w14:paraId="7AE87A58" w14:textId="2DA5C3AF" w:rsidR="002E594B" w:rsidRPr="000D7B54" w:rsidRDefault="00000000" w:rsidP="00BC7A1C">
      <w:pPr>
        <w:pStyle w:val="NoSpacing"/>
        <w:numPr>
          <w:ilvl w:val="0"/>
          <w:numId w:val="30"/>
        </w:numPr>
        <w:spacing w:line="276" w:lineRule="auto"/>
        <w:jc w:val="both"/>
        <w:rPr>
          <w:rFonts w:ascii="Calibri" w:hAnsi="Calibri" w:cs="Calibri"/>
          <w:color w:val="000000" w:themeColor="text1"/>
          <w:u w:color="00B050"/>
          <w:lang w:val="el-GR"/>
        </w:rPr>
      </w:pPr>
      <w:r w:rsidRPr="00647865">
        <w:rPr>
          <w:rFonts w:ascii="Calibri" w:hAnsi="Calibri" w:cs="Calibri"/>
          <w:lang w:val="el-GR"/>
        </w:rPr>
        <w:t xml:space="preserve">Η Ελληνική Ποδοσφαιρική Ομοσπονδία λαμβάνοντας υπόψη την ηλικία και τις διαφορετικές ανάγκες των παιδιών στους αγώνες των αναπτυξιακών ηλικιών </w:t>
      </w:r>
      <w:r w:rsidR="00256120" w:rsidRPr="002070B7">
        <w:rPr>
          <w:rFonts w:ascii="Calibri" w:hAnsi="Calibri" w:cs="Calibri"/>
          <w:b/>
          <w:bCs/>
          <w:lang w:val="el-GR"/>
        </w:rPr>
        <w:t>ορίζει</w:t>
      </w:r>
      <w:r w:rsidRPr="00256120">
        <w:rPr>
          <w:rFonts w:ascii="Calibri" w:hAnsi="Calibri" w:cs="Calibri"/>
          <w:color w:val="00B050"/>
          <w:lang w:val="el-GR"/>
        </w:rPr>
        <w:t xml:space="preserve"> </w:t>
      </w:r>
      <w:r w:rsidRPr="00647865">
        <w:rPr>
          <w:rFonts w:ascii="Calibri" w:hAnsi="Calibri" w:cs="Calibri"/>
          <w:lang w:val="el-GR"/>
        </w:rPr>
        <w:t xml:space="preserve">τις ελάχιστες και τις μέγιστες διαστάσεις γηπέδων και εστιών. </w:t>
      </w:r>
      <w:r w:rsidR="00256120">
        <w:rPr>
          <w:rFonts w:ascii="Calibri" w:hAnsi="Calibri" w:cs="Calibri"/>
          <w:lang w:val="el-GR"/>
        </w:rPr>
        <w:t>Επίσης,</w:t>
      </w:r>
      <w:r w:rsidRPr="00647865">
        <w:rPr>
          <w:rFonts w:ascii="Calibri" w:hAnsi="Calibri" w:cs="Calibri"/>
          <w:lang w:val="el-GR"/>
        </w:rPr>
        <w:t xml:space="preserve"> </w:t>
      </w:r>
      <w:r w:rsidR="00256120" w:rsidRPr="002070B7">
        <w:rPr>
          <w:rFonts w:ascii="Calibri" w:hAnsi="Calibri" w:cs="Calibri"/>
          <w:b/>
          <w:bCs/>
          <w:lang w:val="el-GR"/>
        </w:rPr>
        <w:t>ορίζει</w:t>
      </w:r>
      <w:r w:rsidRPr="002070B7">
        <w:rPr>
          <w:rFonts w:ascii="Calibri" w:hAnsi="Calibri" w:cs="Calibri"/>
          <w:lang w:val="el-GR"/>
        </w:rPr>
        <w:t xml:space="preserve"> </w:t>
      </w:r>
      <w:r w:rsidRPr="00647865">
        <w:rPr>
          <w:rFonts w:ascii="Calibri" w:hAnsi="Calibri" w:cs="Calibri"/>
          <w:lang w:val="el-GR"/>
        </w:rPr>
        <w:t>τις αριθμητικές σχέσεις, τη διάρκεια των αγώνων</w:t>
      </w:r>
      <w:r w:rsidR="00256120">
        <w:rPr>
          <w:rFonts w:ascii="Calibri" w:hAnsi="Calibri" w:cs="Calibri"/>
          <w:lang w:val="el-GR"/>
        </w:rPr>
        <w:t>,</w:t>
      </w:r>
      <w:r w:rsidRPr="00647865">
        <w:rPr>
          <w:rFonts w:ascii="Calibri" w:hAnsi="Calibri" w:cs="Calibri"/>
          <w:lang w:val="el-GR"/>
        </w:rPr>
        <w:t xml:space="preserve"> το μέγεθος της μπάλας ανά ηλικιακό επίπεδο</w:t>
      </w:r>
      <w:r w:rsidR="00256120">
        <w:rPr>
          <w:rFonts w:ascii="Calibri" w:hAnsi="Calibri" w:cs="Calibri"/>
          <w:lang w:val="el-GR"/>
        </w:rPr>
        <w:t>,</w:t>
      </w:r>
      <w:r w:rsidRPr="00647865">
        <w:rPr>
          <w:rFonts w:ascii="Calibri" w:hAnsi="Calibri" w:cs="Calibri"/>
          <w:lang w:val="el-GR"/>
        </w:rPr>
        <w:t xml:space="preserve"> </w:t>
      </w:r>
      <w:r w:rsidRPr="000D7B54">
        <w:rPr>
          <w:rFonts w:ascii="Calibri" w:hAnsi="Calibri" w:cs="Calibri"/>
          <w:color w:val="000000" w:themeColor="text1"/>
          <w:u w:color="00B050"/>
          <w:lang w:val="el-GR"/>
        </w:rPr>
        <w:t xml:space="preserve">την παρουσία διαιτητή και </w:t>
      </w:r>
      <w:r w:rsidR="00256120" w:rsidRPr="002070B7">
        <w:rPr>
          <w:rFonts w:ascii="Calibri" w:hAnsi="Calibri" w:cs="Calibri"/>
          <w:b/>
          <w:bCs/>
          <w:u w:color="00B050"/>
          <w:lang w:val="el-GR"/>
        </w:rPr>
        <w:t>την ύπαρξη</w:t>
      </w:r>
      <w:r w:rsidR="00256120" w:rsidRPr="002070B7">
        <w:rPr>
          <w:rFonts w:ascii="Calibri" w:hAnsi="Calibri" w:cs="Calibri"/>
          <w:u w:color="00B050"/>
          <w:lang w:val="el-GR"/>
        </w:rPr>
        <w:t xml:space="preserve"> </w:t>
      </w:r>
      <w:r w:rsidRPr="000D7B54">
        <w:rPr>
          <w:rFonts w:ascii="Calibri" w:hAnsi="Calibri" w:cs="Calibri"/>
          <w:color w:val="000000" w:themeColor="text1"/>
          <w:u w:color="00B050"/>
          <w:lang w:val="el-GR"/>
        </w:rPr>
        <w:t>βαθμολογίας στους αγώνες αναπτυξιακών ηλικιών.</w:t>
      </w:r>
    </w:p>
    <w:p w14:paraId="1F72BB14" w14:textId="485A7810" w:rsidR="0010219F" w:rsidRPr="00647865" w:rsidRDefault="00000000" w:rsidP="00BC7A1C">
      <w:pPr>
        <w:pStyle w:val="NoSpacing"/>
        <w:numPr>
          <w:ilvl w:val="0"/>
          <w:numId w:val="30"/>
        </w:numPr>
        <w:spacing w:line="276" w:lineRule="auto"/>
        <w:jc w:val="both"/>
        <w:rPr>
          <w:rFonts w:ascii="Calibri" w:hAnsi="Calibri" w:cs="Calibri"/>
          <w:b/>
          <w:bCs/>
          <w:color w:val="000000" w:themeColor="text1"/>
          <w:u w:color="00B050"/>
          <w:lang w:val="el-GR"/>
        </w:rPr>
      </w:pPr>
      <w:r w:rsidRPr="00647865">
        <w:rPr>
          <w:rFonts w:ascii="Calibri" w:hAnsi="Calibri" w:cs="Calibri"/>
          <w:lang w:val="el-GR"/>
        </w:rPr>
        <w:t xml:space="preserve">Η απόκλιση στις διαστάσεις των γηπέδων δίνει τη δυνατότητα της προσαρμογής, </w:t>
      </w:r>
      <w:r w:rsidR="00256120" w:rsidRPr="002070B7">
        <w:rPr>
          <w:rFonts w:ascii="Calibri" w:hAnsi="Calibri" w:cs="Calibri"/>
          <w:b/>
          <w:bCs/>
          <w:lang w:val="el-GR"/>
        </w:rPr>
        <w:t>σύμφωνα με</w:t>
      </w:r>
      <w:r w:rsidR="00256120" w:rsidRPr="002070B7">
        <w:rPr>
          <w:rFonts w:ascii="Calibri" w:hAnsi="Calibri" w:cs="Calibri"/>
          <w:lang w:val="el-GR"/>
        </w:rPr>
        <w:t xml:space="preserve"> </w:t>
      </w:r>
      <w:r w:rsidRPr="00647865">
        <w:rPr>
          <w:rFonts w:ascii="Calibri" w:hAnsi="Calibri" w:cs="Calibri"/>
          <w:lang w:val="el-GR"/>
        </w:rPr>
        <w:t xml:space="preserve">τη διαθεσιμότητα και την δυνατότητα των γηπέδων σε όλη την επικράτεια, καθώς </w:t>
      </w:r>
      <w:r w:rsidR="00256120" w:rsidRPr="002070B7">
        <w:rPr>
          <w:rFonts w:ascii="Calibri" w:hAnsi="Calibri" w:cs="Calibri"/>
          <w:b/>
          <w:bCs/>
          <w:lang w:val="el-GR"/>
        </w:rPr>
        <w:t>επίσης</w:t>
      </w:r>
      <w:r w:rsidR="00256120" w:rsidRPr="002070B7">
        <w:rPr>
          <w:rFonts w:ascii="Calibri" w:hAnsi="Calibri" w:cs="Calibri"/>
          <w:lang w:val="el-GR"/>
        </w:rPr>
        <w:t xml:space="preserve"> </w:t>
      </w:r>
      <w:r w:rsidRPr="00647865">
        <w:rPr>
          <w:rFonts w:ascii="Calibri" w:hAnsi="Calibri" w:cs="Calibri"/>
          <w:lang w:val="el-GR"/>
        </w:rPr>
        <w:t xml:space="preserve">τις ανάγκες και </w:t>
      </w:r>
      <w:r w:rsidR="00256120" w:rsidRPr="002070B7">
        <w:rPr>
          <w:rFonts w:ascii="Calibri" w:hAnsi="Calibri" w:cs="Calibri"/>
          <w:b/>
          <w:bCs/>
          <w:lang w:val="el-GR"/>
        </w:rPr>
        <w:t>το επίπεδο</w:t>
      </w:r>
      <w:r w:rsidR="00256120" w:rsidRPr="002070B7">
        <w:rPr>
          <w:rFonts w:ascii="Calibri" w:hAnsi="Calibri" w:cs="Calibri"/>
          <w:lang w:val="el-GR"/>
        </w:rPr>
        <w:t xml:space="preserve"> </w:t>
      </w:r>
      <w:r w:rsidRPr="00647865">
        <w:rPr>
          <w:rFonts w:ascii="Calibri" w:hAnsi="Calibri" w:cs="Calibri"/>
          <w:lang w:val="el-GR"/>
        </w:rPr>
        <w:t>των παιδιών σε κάθε περίσταση. Ο πίνακας που ακολουθεί παρουσιάζει και αναλύει όλες τις παραμέτρους για κάθε ηλικιακό τμήμα</w:t>
      </w:r>
      <w:r w:rsidRPr="00647865">
        <w:rPr>
          <w:rFonts w:ascii="Calibri" w:hAnsi="Calibri" w:cs="Calibri"/>
          <w:color w:val="7030A0"/>
          <w:u w:color="7030A0"/>
          <w:lang w:val="el-GR"/>
        </w:rPr>
        <w:t>.</w:t>
      </w:r>
      <w:r w:rsidR="00256120">
        <w:rPr>
          <w:rFonts w:ascii="Calibri" w:hAnsi="Calibri" w:cs="Calibri"/>
          <w:color w:val="7030A0"/>
          <w:u w:color="7030A0"/>
          <w:lang w:val="el-GR"/>
        </w:rPr>
        <w:t xml:space="preserve"> </w:t>
      </w:r>
    </w:p>
    <w:p w14:paraId="19BCDEC1" w14:textId="77777777" w:rsidR="002E594B" w:rsidRDefault="002E594B" w:rsidP="002E594B">
      <w:pPr>
        <w:pStyle w:val="BodyA"/>
        <w:tabs>
          <w:tab w:val="left" w:pos="7230"/>
        </w:tabs>
        <w:spacing w:before="1" w:line="276" w:lineRule="auto"/>
        <w:ind w:right="84"/>
        <w:jc w:val="both"/>
        <w:rPr>
          <w:color w:val="7030A0"/>
          <w:sz w:val="24"/>
          <w:szCs w:val="24"/>
          <w:u w:color="7030A0"/>
        </w:rPr>
      </w:pPr>
    </w:p>
    <w:p w14:paraId="704B7807" w14:textId="77777777" w:rsidR="002E594B" w:rsidRDefault="002E594B" w:rsidP="002E594B">
      <w:pPr>
        <w:pStyle w:val="BodyA"/>
        <w:tabs>
          <w:tab w:val="left" w:pos="7230"/>
        </w:tabs>
        <w:spacing w:before="1" w:line="276" w:lineRule="auto"/>
        <w:ind w:right="84"/>
        <w:jc w:val="both"/>
        <w:rPr>
          <w:color w:val="7030A0"/>
          <w:sz w:val="24"/>
          <w:szCs w:val="24"/>
          <w:u w:color="7030A0"/>
        </w:rPr>
      </w:pPr>
    </w:p>
    <w:p w14:paraId="6D83A08C" w14:textId="77777777" w:rsidR="002E594B" w:rsidRDefault="002E594B" w:rsidP="002E594B">
      <w:pPr>
        <w:pStyle w:val="BodyA"/>
        <w:tabs>
          <w:tab w:val="left" w:pos="7230"/>
        </w:tabs>
        <w:spacing w:before="1" w:line="276" w:lineRule="auto"/>
        <w:ind w:right="84"/>
        <w:jc w:val="both"/>
        <w:rPr>
          <w:color w:val="7030A0"/>
          <w:sz w:val="24"/>
          <w:szCs w:val="24"/>
          <w:u w:color="7030A0"/>
        </w:rPr>
      </w:pPr>
    </w:p>
    <w:p w14:paraId="0ACEAA63" w14:textId="77777777" w:rsidR="002E594B" w:rsidRDefault="002E594B" w:rsidP="002E594B">
      <w:pPr>
        <w:pStyle w:val="BodyA"/>
        <w:tabs>
          <w:tab w:val="left" w:pos="7230"/>
        </w:tabs>
        <w:spacing w:before="1" w:line="276" w:lineRule="auto"/>
        <w:ind w:right="84"/>
        <w:jc w:val="both"/>
        <w:rPr>
          <w:color w:val="7030A0"/>
          <w:sz w:val="24"/>
          <w:szCs w:val="24"/>
          <w:u w:color="7030A0"/>
        </w:rPr>
      </w:pPr>
    </w:p>
    <w:p w14:paraId="72EBE0AE" w14:textId="77777777" w:rsidR="002E594B" w:rsidRDefault="002E594B" w:rsidP="002E594B">
      <w:pPr>
        <w:pStyle w:val="BodyA"/>
        <w:tabs>
          <w:tab w:val="left" w:pos="7230"/>
        </w:tabs>
        <w:spacing w:before="1" w:line="276" w:lineRule="auto"/>
        <w:ind w:right="84"/>
        <w:jc w:val="both"/>
        <w:rPr>
          <w:color w:val="7030A0"/>
          <w:sz w:val="24"/>
          <w:szCs w:val="24"/>
          <w:u w:color="7030A0"/>
        </w:rPr>
      </w:pPr>
    </w:p>
    <w:p w14:paraId="45E42D8C" w14:textId="77777777" w:rsidR="002E594B" w:rsidRDefault="002E594B" w:rsidP="002E594B">
      <w:pPr>
        <w:pStyle w:val="BodyA"/>
        <w:tabs>
          <w:tab w:val="left" w:pos="7230"/>
        </w:tabs>
        <w:spacing w:before="1" w:line="276" w:lineRule="auto"/>
        <w:ind w:right="84"/>
        <w:jc w:val="both"/>
        <w:rPr>
          <w:color w:val="7030A0"/>
          <w:sz w:val="24"/>
          <w:szCs w:val="24"/>
          <w:u w:color="7030A0"/>
        </w:rPr>
      </w:pPr>
    </w:p>
    <w:p w14:paraId="630AEC0D" w14:textId="77777777" w:rsidR="002E594B" w:rsidRDefault="002E594B" w:rsidP="002E594B">
      <w:pPr>
        <w:pStyle w:val="BodyA"/>
        <w:tabs>
          <w:tab w:val="left" w:pos="7230"/>
        </w:tabs>
        <w:spacing w:before="1" w:line="276" w:lineRule="auto"/>
        <w:ind w:right="84"/>
        <w:jc w:val="both"/>
        <w:rPr>
          <w:color w:val="7030A0"/>
          <w:sz w:val="24"/>
          <w:szCs w:val="24"/>
          <w:u w:color="7030A0"/>
        </w:rPr>
      </w:pPr>
    </w:p>
    <w:p w14:paraId="0D0CB51C" w14:textId="77777777" w:rsidR="002E594B" w:rsidRPr="00256120" w:rsidRDefault="002E594B" w:rsidP="002E594B">
      <w:pPr>
        <w:pStyle w:val="BodyA"/>
        <w:tabs>
          <w:tab w:val="left" w:pos="7230"/>
        </w:tabs>
        <w:spacing w:before="1" w:line="276" w:lineRule="auto"/>
        <w:ind w:right="84"/>
        <w:jc w:val="both"/>
        <w:rPr>
          <w:color w:val="7030A0"/>
          <w:sz w:val="24"/>
          <w:szCs w:val="24"/>
          <w:u w:color="7030A0"/>
        </w:rPr>
      </w:pPr>
    </w:p>
    <w:p w14:paraId="0F7FB1DB" w14:textId="77777777" w:rsidR="0010219F" w:rsidRPr="00C52416" w:rsidRDefault="00000000">
      <w:pPr>
        <w:pStyle w:val="BodyA"/>
        <w:tabs>
          <w:tab w:val="left" w:pos="7230"/>
        </w:tabs>
        <w:spacing w:before="1" w:line="360" w:lineRule="auto"/>
        <w:ind w:right="84"/>
        <w:jc w:val="both"/>
        <w:rPr>
          <w:b/>
          <w:bCs/>
          <w:color w:val="000000" w:themeColor="text1"/>
          <w:sz w:val="20"/>
          <w:szCs w:val="20"/>
          <w:u w:color="00B050"/>
        </w:rPr>
      </w:pPr>
      <w:r w:rsidRPr="00C52416">
        <w:rPr>
          <w:b/>
          <w:bCs/>
          <w:color w:val="000000" w:themeColor="text1"/>
          <w:sz w:val="20"/>
          <w:szCs w:val="20"/>
          <w:u w:color="00B050"/>
        </w:rPr>
        <w:t>Πίνακας 1. Ανάλυση παραμέτρων λειτουργίας αγώνων αναπτυξιακών ηλικιών</w:t>
      </w:r>
    </w:p>
    <w:tbl>
      <w:tblPr>
        <w:tblW w:w="1073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62"/>
        <w:gridCol w:w="1338"/>
        <w:gridCol w:w="1581"/>
        <w:gridCol w:w="2042"/>
        <w:gridCol w:w="1951"/>
        <w:gridCol w:w="1352"/>
        <w:gridCol w:w="1208"/>
      </w:tblGrid>
      <w:tr w:rsidR="0010219F" w14:paraId="34BBD8AA" w14:textId="77777777">
        <w:trPr>
          <w:trHeight w:val="821"/>
          <w:jc w:val="center"/>
        </w:trPr>
        <w:tc>
          <w:tcPr>
            <w:tcW w:w="1262" w:type="dxa"/>
            <w:tcBorders>
              <w:top w:val="single" w:sz="12" w:space="0" w:color="000000"/>
              <w:left w:val="single" w:sz="12" w:space="0" w:color="000000"/>
              <w:bottom w:val="single" w:sz="12" w:space="0" w:color="000000"/>
              <w:right w:val="single" w:sz="12" w:space="0" w:color="000000"/>
            </w:tcBorders>
            <w:shd w:val="clear" w:color="auto" w:fill="002060"/>
            <w:tcMar>
              <w:top w:w="80" w:type="dxa"/>
              <w:left w:w="80" w:type="dxa"/>
              <w:bottom w:w="80" w:type="dxa"/>
              <w:right w:w="80" w:type="dxa"/>
            </w:tcMar>
            <w:vAlign w:val="center"/>
          </w:tcPr>
          <w:p w14:paraId="30D6CBE4" w14:textId="77777777" w:rsidR="0010219F" w:rsidRDefault="00000000">
            <w:pPr>
              <w:pStyle w:val="BodyA"/>
              <w:spacing w:after="0" w:line="240" w:lineRule="auto"/>
              <w:jc w:val="center"/>
            </w:pPr>
            <w:r>
              <w:rPr>
                <w:b/>
                <w:bCs/>
                <w:color w:val="FFFFFF"/>
                <w:u w:color="FFFFFF"/>
              </w:rPr>
              <w:lastRenderedPageBreak/>
              <w:t>Ηλικιακή Κατηγορία (Κ = Κάτω)</w:t>
            </w:r>
          </w:p>
        </w:tc>
        <w:tc>
          <w:tcPr>
            <w:tcW w:w="1338" w:type="dxa"/>
            <w:tcBorders>
              <w:top w:val="single" w:sz="12" w:space="0" w:color="000000"/>
              <w:left w:val="single" w:sz="12" w:space="0" w:color="000000"/>
              <w:bottom w:val="single" w:sz="12" w:space="0" w:color="000000"/>
              <w:right w:val="single" w:sz="12" w:space="0" w:color="000000"/>
            </w:tcBorders>
            <w:shd w:val="clear" w:color="auto" w:fill="002060"/>
            <w:tcMar>
              <w:top w:w="80" w:type="dxa"/>
              <w:left w:w="80" w:type="dxa"/>
              <w:bottom w:w="80" w:type="dxa"/>
              <w:right w:w="80" w:type="dxa"/>
            </w:tcMar>
            <w:vAlign w:val="center"/>
          </w:tcPr>
          <w:p w14:paraId="3B58BF8C" w14:textId="77777777" w:rsidR="0010219F" w:rsidRDefault="00000000">
            <w:pPr>
              <w:pStyle w:val="BodyA"/>
              <w:spacing w:after="0" w:line="240" w:lineRule="auto"/>
              <w:jc w:val="center"/>
            </w:pPr>
            <w:r>
              <w:rPr>
                <w:b/>
                <w:bCs/>
                <w:color w:val="FFFFFF"/>
                <w:u w:color="FFFFFF"/>
              </w:rPr>
              <w:t>Αριθμητικές Σχέσεις Παικτών</w:t>
            </w:r>
          </w:p>
        </w:tc>
        <w:tc>
          <w:tcPr>
            <w:tcW w:w="1581" w:type="dxa"/>
            <w:tcBorders>
              <w:top w:val="single" w:sz="12" w:space="0" w:color="000000"/>
              <w:left w:val="single" w:sz="12" w:space="0" w:color="000000"/>
              <w:bottom w:val="single" w:sz="4" w:space="0" w:color="000000"/>
              <w:right w:val="single" w:sz="12" w:space="0" w:color="000000"/>
            </w:tcBorders>
            <w:shd w:val="clear" w:color="auto" w:fill="002060"/>
            <w:tcMar>
              <w:top w:w="80" w:type="dxa"/>
              <w:left w:w="80" w:type="dxa"/>
              <w:bottom w:w="80" w:type="dxa"/>
              <w:right w:w="80" w:type="dxa"/>
            </w:tcMar>
            <w:vAlign w:val="center"/>
          </w:tcPr>
          <w:p w14:paraId="56B92FE8" w14:textId="77777777" w:rsidR="0010219F" w:rsidRDefault="00000000">
            <w:pPr>
              <w:pStyle w:val="BodyA"/>
              <w:spacing w:after="0" w:line="240" w:lineRule="auto"/>
              <w:jc w:val="center"/>
            </w:pPr>
            <w:r>
              <w:rPr>
                <w:b/>
                <w:bCs/>
                <w:color w:val="FFFFFF"/>
                <w:u w:color="FFFFFF"/>
              </w:rPr>
              <w:t xml:space="preserve">Προτεινόμενες Διαστάσεις Γηπέδων </w:t>
            </w:r>
          </w:p>
        </w:tc>
        <w:tc>
          <w:tcPr>
            <w:tcW w:w="2042" w:type="dxa"/>
            <w:tcBorders>
              <w:top w:val="single" w:sz="12" w:space="0" w:color="000000"/>
              <w:left w:val="single" w:sz="12" w:space="0" w:color="000000"/>
              <w:bottom w:val="single" w:sz="4" w:space="0" w:color="000000"/>
              <w:right w:val="single" w:sz="12" w:space="0" w:color="000000"/>
            </w:tcBorders>
            <w:shd w:val="clear" w:color="auto" w:fill="002060"/>
            <w:tcMar>
              <w:top w:w="80" w:type="dxa"/>
              <w:left w:w="80" w:type="dxa"/>
              <w:bottom w:w="80" w:type="dxa"/>
              <w:right w:w="80" w:type="dxa"/>
            </w:tcMar>
          </w:tcPr>
          <w:p w14:paraId="196FAD27" w14:textId="77777777" w:rsidR="0010219F" w:rsidRDefault="0010219F">
            <w:pPr>
              <w:pStyle w:val="BodyA"/>
              <w:spacing w:after="0" w:line="240" w:lineRule="auto"/>
              <w:jc w:val="center"/>
              <w:rPr>
                <w:b/>
                <w:bCs/>
                <w:color w:val="FFFFFF"/>
                <w:u w:color="FFFFFF"/>
              </w:rPr>
            </w:pPr>
          </w:p>
          <w:p w14:paraId="6C526AC9" w14:textId="77777777" w:rsidR="0010219F" w:rsidRDefault="00000000">
            <w:pPr>
              <w:pStyle w:val="BodyA"/>
              <w:spacing w:after="0" w:line="240" w:lineRule="auto"/>
              <w:jc w:val="center"/>
            </w:pPr>
            <w:r>
              <w:rPr>
                <w:b/>
                <w:bCs/>
                <w:color w:val="FFFFFF"/>
                <w:u w:color="FFFFFF"/>
              </w:rPr>
              <w:t>Διαστάσεις εστιών</w:t>
            </w:r>
          </w:p>
        </w:tc>
        <w:tc>
          <w:tcPr>
            <w:tcW w:w="1951" w:type="dxa"/>
            <w:tcBorders>
              <w:top w:val="single" w:sz="12" w:space="0" w:color="000000"/>
              <w:left w:val="single" w:sz="12" w:space="0" w:color="000000"/>
              <w:bottom w:val="single" w:sz="4" w:space="0" w:color="000000"/>
              <w:right w:val="single" w:sz="12" w:space="0" w:color="000000"/>
            </w:tcBorders>
            <w:shd w:val="clear" w:color="auto" w:fill="002060"/>
            <w:tcMar>
              <w:top w:w="80" w:type="dxa"/>
              <w:left w:w="80" w:type="dxa"/>
              <w:bottom w:w="80" w:type="dxa"/>
              <w:right w:w="80" w:type="dxa"/>
            </w:tcMar>
            <w:vAlign w:val="center"/>
          </w:tcPr>
          <w:p w14:paraId="30D79503" w14:textId="77777777" w:rsidR="0010219F" w:rsidRDefault="00000000">
            <w:pPr>
              <w:pStyle w:val="BodyA"/>
              <w:spacing w:after="0" w:line="240" w:lineRule="auto"/>
              <w:jc w:val="center"/>
            </w:pPr>
            <w:r>
              <w:rPr>
                <w:b/>
                <w:bCs/>
                <w:color w:val="FFFFFF"/>
                <w:u w:color="FFFFFF"/>
              </w:rPr>
              <w:t>Διάρκεια Αγώνα</w:t>
            </w:r>
          </w:p>
        </w:tc>
        <w:tc>
          <w:tcPr>
            <w:tcW w:w="1352" w:type="dxa"/>
            <w:tcBorders>
              <w:top w:val="single" w:sz="12" w:space="0" w:color="000000"/>
              <w:left w:val="single" w:sz="12" w:space="0" w:color="000000"/>
              <w:bottom w:val="single" w:sz="4" w:space="0" w:color="000000"/>
              <w:right w:val="single" w:sz="12" w:space="0" w:color="000000"/>
            </w:tcBorders>
            <w:shd w:val="clear" w:color="auto" w:fill="002060"/>
            <w:tcMar>
              <w:top w:w="80" w:type="dxa"/>
              <w:left w:w="80" w:type="dxa"/>
              <w:bottom w:w="80" w:type="dxa"/>
              <w:right w:w="80" w:type="dxa"/>
            </w:tcMar>
            <w:vAlign w:val="center"/>
          </w:tcPr>
          <w:p w14:paraId="597C4E75" w14:textId="77777777" w:rsidR="0010219F" w:rsidRDefault="00000000">
            <w:pPr>
              <w:pStyle w:val="BodyA"/>
              <w:spacing w:after="0" w:line="240" w:lineRule="auto"/>
              <w:jc w:val="center"/>
            </w:pPr>
            <w:r>
              <w:rPr>
                <w:b/>
                <w:bCs/>
                <w:color w:val="FFFFFF"/>
                <w:u w:color="FFFFFF"/>
              </w:rPr>
              <w:t>Βαθμολογία</w:t>
            </w:r>
          </w:p>
        </w:tc>
        <w:tc>
          <w:tcPr>
            <w:tcW w:w="1208" w:type="dxa"/>
            <w:tcBorders>
              <w:top w:val="single" w:sz="12" w:space="0" w:color="000000"/>
              <w:left w:val="single" w:sz="12" w:space="0" w:color="000000"/>
              <w:bottom w:val="single" w:sz="4" w:space="0" w:color="000000"/>
              <w:right w:val="single" w:sz="12" w:space="0" w:color="000000"/>
            </w:tcBorders>
            <w:shd w:val="clear" w:color="auto" w:fill="002060"/>
            <w:tcMar>
              <w:top w:w="80" w:type="dxa"/>
              <w:left w:w="80" w:type="dxa"/>
              <w:bottom w:w="80" w:type="dxa"/>
              <w:right w:w="80" w:type="dxa"/>
            </w:tcMar>
            <w:vAlign w:val="center"/>
          </w:tcPr>
          <w:p w14:paraId="10DACB74" w14:textId="77777777" w:rsidR="0010219F" w:rsidRDefault="00000000">
            <w:pPr>
              <w:pStyle w:val="BodyA"/>
              <w:spacing w:after="0" w:line="240" w:lineRule="auto"/>
              <w:jc w:val="center"/>
            </w:pPr>
            <w:r>
              <w:rPr>
                <w:b/>
                <w:bCs/>
                <w:color w:val="FFFFFF"/>
                <w:u w:color="FFFFFF"/>
              </w:rPr>
              <w:t>Μέγεθος Μπάλας</w:t>
            </w:r>
          </w:p>
        </w:tc>
      </w:tr>
      <w:tr w:rsidR="0010219F" w14:paraId="47639514" w14:textId="77777777">
        <w:trPr>
          <w:trHeight w:val="417"/>
          <w:jc w:val="center"/>
        </w:trPr>
        <w:tc>
          <w:tcPr>
            <w:tcW w:w="1262" w:type="dxa"/>
            <w:tcBorders>
              <w:top w:val="single" w:sz="12" w:space="0" w:color="000000"/>
              <w:left w:val="single" w:sz="12" w:space="0" w:color="000000"/>
              <w:bottom w:val="single" w:sz="12" w:space="0" w:color="000000"/>
              <w:right w:val="single" w:sz="12" w:space="0" w:color="000000"/>
            </w:tcBorders>
            <w:shd w:val="clear" w:color="auto" w:fill="E46D0A"/>
            <w:tcMar>
              <w:top w:w="80" w:type="dxa"/>
              <w:left w:w="80" w:type="dxa"/>
              <w:bottom w:w="80" w:type="dxa"/>
              <w:right w:w="80" w:type="dxa"/>
            </w:tcMar>
            <w:vAlign w:val="center"/>
          </w:tcPr>
          <w:p w14:paraId="2573BC17" w14:textId="45E5B099" w:rsidR="0010219F" w:rsidRDefault="00000000">
            <w:pPr>
              <w:pStyle w:val="BodyA"/>
              <w:spacing w:after="0" w:line="240" w:lineRule="auto"/>
              <w:jc w:val="center"/>
            </w:pPr>
            <w:r>
              <w:rPr>
                <w:b/>
                <w:bCs/>
              </w:rPr>
              <w:t>Κ</w:t>
            </w:r>
            <w:r w:rsidR="009C0D52">
              <w:rPr>
                <w:b/>
                <w:bCs/>
                <w:lang w:val="en-US"/>
              </w:rPr>
              <w:t>-</w:t>
            </w:r>
            <w:r>
              <w:rPr>
                <w:b/>
                <w:bCs/>
                <w:lang w:val="ru-RU"/>
              </w:rPr>
              <w:t>6</w:t>
            </w:r>
          </w:p>
        </w:tc>
        <w:tc>
          <w:tcPr>
            <w:tcW w:w="1338" w:type="dxa"/>
            <w:tcBorders>
              <w:top w:val="single" w:sz="12" w:space="0" w:color="000000"/>
              <w:left w:val="single" w:sz="12" w:space="0" w:color="000000"/>
              <w:bottom w:val="single" w:sz="12" w:space="0" w:color="000000"/>
              <w:right w:val="single" w:sz="4" w:space="0" w:color="000000"/>
            </w:tcBorders>
            <w:shd w:val="clear" w:color="auto" w:fill="92D050"/>
            <w:tcMar>
              <w:top w:w="80" w:type="dxa"/>
              <w:left w:w="80" w:type="dxa"/>
              <w:bottom w:w="80" w:type="dxa"/>
              <w:right w:w="80" w:type="dxa"/>
            </w:tcMar>
            <w:vAlign w:val="center"/>
          </w:tcPr>
          <w:p w14:paraId="64037906" w14:textId="77777777" w:rsidR="0010219F" w:rsidRDefault="00000000">
            <w:pPr>
              <w:pStyle w:val="BodyA"/>
              <w:spacing w:after="0" w:line="240" w:lineRule="auto"/>
              <w:jc w:val="center"/>
            </w:pPr>
            <w:r>
              <w:rPr>
                <w:b/>
                <w:bCs/>
                <w:lang w:val="en-US"/>
              </w:rPr>
              <w:t xml:space="preserve"> </w:t>
            </w:r>
            <w:r>
              <w:rPr>
                <w:b/>
                <w:bCs/>
              </w:rPr>
              <w:t>2</w:t>
            </w:r>
            <w:r>
              <w:rPr>
                <w:b/>
                <w:bCs/>
                <w:lang w:val="en-US"/>
              </w:rPr>
              <w:t xml:space="preserve"> v </w:t>
            </w:r>
            <w:r>
              <w:rPr>
                <w:b/>
                <w:bCs/>
              </w:rPr>
              <w:t>2</w:t>
            </w:r>
          </w:p>
        </w:tc>
        <w:tc>
          <w:tcPr>
            <w:tcW w:w="1581"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vAlign w:val="center"/>
          </w:tcPr>
          <w:p w14:paraId="7446BDA2" w14:textId="77777777" w:rsidR="0010219F" w:rsidRDefault="00000000">
            <w:pPr>
              <w:pStyle w:val="BodyA"/>
              <w:spacing w:after="0" w:line="240" w:lineRule="auto"/>
              <w:jc w:val="center"/>
            </w:pPr>
            <w:r>
              <w:rPr>
                <w:b/>
                <w:bCs/>
              </w:rPr>
              <w:t>18μ. Χ 12μ.</w:t>
            </w:r>
          </w:p>
        </w:tc>
        <w:tc>
          <w:tcPr>
            <w:tcW w:w="2042"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tcPr>
          <w:p w14:paraId="58E5E39D" w14:textId="77777777" w:rsidR="0010219F" w:rsidRDefault="00000000">
            <w:pPr>
              <w:pStyle w:val="BodyA"/>
              <w:spacing w:after="0" w:line="240" w:lineRule="auto"/>
              <w:jc w:val="center"/>
            </w:pPr>
            <w:r>
              <w:rPr>
                <w:b/>
                <w:bCs/>
              </w:rPr>
              <w:t>3μ. Χ 1μ.</w:t>
            </w:r>
          </w:p>
        </w:tc>
        <w:tc>
          <w:tcPr>
            <w:tcW w:w="1951"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vAlign w:val="center"/>
          </w:tcPr>
          <w:p w14:paraId="0659F04E" w14:textId="77777777" w:rsidR="0010219F" w:rsidRDefault="00000000">
            <w:pPr>
              <w:pStyle w:val="BodyA"/>
              <w:spacing w:after="0" w:line="240" w:lineRule="auto"/>
              <w:jc w:val="center"/>
            </w:pPr>
            <w:r>
              <w:rPr>
                <w:b/>
                <w:bCs/>
              </w:rPr>
              <w:t xml:space="preserve">8 Χ </w:t>
            </w:r>
            <w:r>
              <w:rPr>
                <w:b/>
                <w:bCs/>
                <w:lang w:val="en-US"/>
              </w:rPr>
              <w:t>3</w:t>
            </w:r>
            <w:r>
              <w:rPr>
                <w:b/>
                <w:bCs/>
              </w:rPr>
              <w:t xml:space="preserve"> λεπτά</w:t>
            </w:r>
          </w:p>
        </w:tc>
        <w:tc>
          <w:tcPr>
            <w:tcW w:w="1352"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436493E3" w14:textId="77777777" w:rsidR="0010219F" w:rsidRDefault="00000000">
            <w:pPr>
              <w:pStyle w:val="BodyA"/>
              <w:spacing w:after="0" w:line="240" w:lineRule="auto"/>
              <w:jc w:val="center"/>
            </w:pPr>
            <w:r>
              <w:rPr>
                <w:b/>
                <w:bCs/>
              </w:rPr>
              <w:t>Όχι</w:t>
            </w:r>
          </w:p>
        </w:tc>
        <w:tc>
          <w:tcPr>
            <w:tcW w:w="1208" w:type="dxa"/>
            <w:tcBorders>
              <w:top w:val="single" w:sz="4" w:space="0" w:color="000000"/>
              <w:left w:val="single" w:sz="4" w:space="0" w:color="000000"/>
              <w:bottom w:val="single" w:sz="4" w:space="0" w:color="000000"/>
              <w:right w:val="single" w:sz="4" w:space="0" w:color="000000"/>
            </w:tcBorders>
            <w:shd w:val="clear" w:color="auto" w:fill="B2A1C7"/>
            <w:tcMar>
              <w:top w:w="80" w:type="dxa"/>
              <w:left w:w="80" w:type="dxa"/>
              <w:bottom w:w="80" w:type="dxa"/>
              <w:right w:w="80" w:type="dxa"/>
            </w:tcMar>
            <w:vAlign w:val="center"/>
          </w:tcPr>
          <w:p w14:paraId="048A441C" w14:textId="77777777" w:rsidR="0010219F" w:rsidRDefault="00000000">
            <w:pPr>
              <w:pStyle w:val="BodyA"/>
              <w:spacing w:after="0" w:line="240" w:lineRule="auto"/>
              <w:jc w:val="center"/>
            </w:pPr>
            <w:r>
              <w:rPr>
                <w:b/>
                <w:bCs/>
              </w:rPr>
              <w:t>Νο  1-2</w:t>
            </w:r>
          </w:p>
        </w:tc>
      </w:tr>
      <w:tr w:rsidR="0010219F" w14:paraId="022EFDEC" w14:textId="77777777">
        <w:trPr>
          <w:trHeight w:val="283"/>
          <w:jc w:val="center"/>
        </w:trPr>
        <w:tc>
          <w:tcPr>
            <w:tcW w:w="1262" w:type="dxa"/>
            <w:tcBorders>
              <w:top w:val="single" w:sz="12" w:space="0" w:color="000000"/>
              <w:left w:val="single" w:sz="12" w:space="0" w:color="000000"/>
              <w:bottom w:val="single" w:sz="12" w:space="0" w:color="000000"/>
              <w:right w:val="single" w:sz="12" w:space="0" w:color="000000"/>
            </w:tcBorders>
            <w:shd w:val="clear" w:color="auto" w:fill="E46D0A"/>
            <w:tcMar>
              <w:top w:w="80" w:type="dxa"/>
              <w:left w:w="80" w:type="dxa"/>
              <w:bottom w:w="80" w:type="dxa"/>
              <w:right w:w="80" w:type="dxa"/>
            </w:tcMar>
            <w:vAlign w:val="center"/>
          </w:tcPr>
          <w:p w14:paraId="525AEEDD" w14:textId="33E18F8D" w:rsidR="0010219F" w:rsidRDefault="00000000">
            <w:pPr>
              <w:pStyle w:val="BodyA"/>
              <w:spacing w:after="0" w:line="240" w:lineRule="auto"/>
              <w:jc w:val="center"/>
            </w:pPr>
            <w:r>
              <w:rPr>
                <w:b/>
                <w:bCs/>
              </w:rPr>
              <w:t>Κ</w:t>
            </w:r>
            <w:r w:rsidR="009C0D52">
              <w:rPr>
                <w:b/>
                <w:bCs/>
                <w:lang w:val="en-US"/>
              </w:rPr>
              <w:t>-</w:t>
            </w:r>
            <w:r>
              <w:rPr>
                <w:b/>
                <w:bCs/>
                <w:lang w:val="ru-RU"/>
              </w:rPr>
              <w:t>7</w:t>
            </w:r>
          </w:p>
        </w:tc>
        <w:tc>
          <w:tcPr>
            <w:tcW w:w="1338" w:type="dxa"/>
            <w:tcBorders>
              <w:top w:val="single" w:sz="12" w:space="0" w:color="000000"/>
              <w:left w:val="single" w:sz="12" w:space="0" w:color="000000"/>
              <w:bottom w:val="single" w:sz="12" w:space="0" w:color="000000"/>
              <w:right w:val="single" w:sz="4" w:space="0" w:color="000000"/>
            </w:tcBorders>
            <w:shd w:val="clear" w:color="auto" w:fill="92D050"/>
            <w:tcMar>
              <w:top w:w="80" w:type="dxa"/>
              <w:left w:w="80" w:type="dxa"/>
              <w:bottom w:w="80" w:type="dxa"/>
              <w:right w:w="80" w:type="dxa"/>
            </w:tcMar>
            <w:vAlign w:val="center"/>
          </w:tcPr>
          <w:p w14:paraId="058A82E2" w14:textId="77777777" w:rsidR="0010219F" w:rsidRDefault="00000000">
            <w:pPr>
              <w:pStyle w:val="BodyA"/>
              <w:spacing w:after="0" w:line="240" w:lineRule="auto"/>
              <w:jc w:val="center"/>
            </w:pPr>
            <w:r>
              <w:rPr>
                <w:b/>
                <w:bCs/>
                <w:lang w:val="en-US"/>
              </w:rPr>
              <w:t>2 v 2</w:t>
            </w:r>
          </w:p>
        </w:tc>
        <w:tc>
          <w:tcPr>
            <w:tcW w:w="1581"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vAlign w:val="center"/>
          </w:tcPr>
          <w:p w14:paraId="2DCBCF7A" w14:textId="77777777" w:rsidR="0010219F" w:rsidRDefault="00000000">
            <w:pPr>
              <w:pStyle w:val="BodyA"/>
              <w:spacing w:after="0" w:line="240" w:lineRule="auto"/>
              <w:jc w:val="center"/>
            </w:pPr>
            <w:r>
              <w:rPr>
                <w:b/>
                <w:bCs/>
              </w:rPr>
              <w:t>18μ. Χ 12μ.</w:t>
            </w:r>
          </w:p>
        </w:tc>
        <w:tc>
          <w:tcPr>
            <w:tcW w:w="2042"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tcPr>
          <w:p w14:paraId="7EE337B6" w14:textId="77777777" w:rsidR="0010219F" w:rsidRDefault="00000000">
            <w:pPr>
              <w:pStyle w:val="BodyA"/>
              <w:spacing w:after="0" w:line="240" w:lineRule="auto"/>
              <w:jc w:val="center"/>
            </w:pPr>
            <w:r>
              <w:rPr>
                <w:b/>
                <w:bCs/>
              </w:rPr>
              <w:t>3μ. Χ 1μ.</w:t>
            </w:r>
          </w:p>
        </w:tc>
        <w:tc>
          <w:tcPr>
            <w:tcW w:w="1951"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vAlign w:val="center"/>
          </w:tcPr>
          <w:p w14:paraId="6DDD2A64" w14:textId="77777777" w:rsidR="0010219F" w:rsidRDefault="00000000">
            <w:pPr>
              <w:pStyle w:val="BodyA"/>
              <w:spacing w:after="0" w:line="240" w:lineRule="auto"/>
              <w:jc w:val="center"/>
            </w:pPr>
            <w:r>
              <w:rPr>
                <w:b/>
                <w:bCs/>
              </w:rPr>
              <w:t>8 Χ 4 λεπτά</w:t>
            </w:r>
          </w:p>
        </w:tc>
        <w:tc>
          <w:tcPr>
            <w:tcW w:w="1352"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58B0201C" w14:textId="77777777" w:rsidR="0010219F" w:rsidRDefault="00000000">
            <w:pPr>
              <w:pStyle w:val="BodyA"/>
              <w:spacing w:after="0" w:line="240" w:lineRule="auto"/>
              <w:jc w:val="center"/>
            </w:pPr>
            <w:r>
              <w:rPr>
                <w:b/>
                <w:bCs/>
              </w:rPr>
              <w:t>Όχι</w:t>
            </w:r>
          </w:p>
        </w:tc>
        <w:tc>
          <w:tcPr>
            <w:tcW w:w="1208" w:type="dxa"/>
            <w:tcBorders>
              <w:top w:val="single" w:sz="4" w:space="0" w:color="000000"/>
              <w:left w:val="single" w:sz="4" w:space="0" w:color="000000"/>
              <w:bottom w:val="single" w:sz="4" w:space="0" w:color="000000"/>
              <w:right w:val="single" w:sz="4" w:space="0" w:color="000000"/>
            </w:tcBorders>
            <w:shd w:val="clear" w:color="auto" w:fill="B2A1C7"/>
            <w:tcMar>
              <w:top w:w="80" w:type="dxa"/>
              <w:left w:w="80" w:type="dxa"/>
              <w:bottom w:w="80" w:type="dxa"/>
              <w:right w:w="80" w:type="dxa"/>
            </w:tcMar>
            <w:vAlign w:val="center"/>
          </w:tcPr>
          <w:p w14:paraId="77CCADA8" w14:textId="77777777" w:rsidR="0010219F" w:rsidRDefault="00000000">
            <w:pPr>
              <w:pStyle w:val="BodyA"/>
              <w:spacing w:after="0" w:line="240" w:lineRule="auto"/>
              <w:jc w:val="center"/>
            </w:pPr>
            <w:r>
              <w:rPr>
                <w:b/>
                <w:bCs/>
              </w:rPr>
              <w:t>Νο 3</w:t>
            </w:r>
          </w:p>
        </w:tc>
      </w:tr>
      <w:tr w:rsidR="0010219F" w14:paraId="08A3BCA9" w14:textId="77777777">
        <w:trPr>
          <w:trHeight w:val="388"/>
          <w:jc w:val="center"/>
        </w:trPr>
        <w:tc>
          <w:tcPr>
            <w:tcW w:w="1262" w:type="dxa"/>
            <w:tcBorders>
              <w:top w:val="single" w:sz="12" w:space="0" w:color="000000"/>
              <w:left w:val="single" w:sz="12" w:space="0" w:color="000000"/>
              <w:bottom w:val="single" w:sz="12" w:space="0" w:color="000000"/>
              <w:right w:val="single" w:sz="12" w:space="0" w:color="000000"/>
            </w:tcBorders>
            <w:shd w:val="clear" w:color="auto" w:fill="E46D0A"/>
            <w:tcMar>
              <w:top w:w="80" w:type="dxa"/>
              <w:left w:w="80" w:type="dxa"/>
              <w:bottom w:w="80" w:type="dxa"/>
              <w:right w:w="80" w:type="dxa"/>
            </w:tcMar>
            <w:vAlign w:val="center"/>
          </w:tcPr>
          <w:p w14:paraId="5FCFEBD3" w14:textId="4D857672" w:rsidR="0010219F" w:rsidRDefault="00000000">
            <w:pPr>
              <w:pStyle w:val="BodyA"/>
              <w:spacing w:after="0" w:line="240" w:lineRule="auto"/>
              <w:jc w:val="center"/>
            </w:pPr>
            <w:r>
              <w:rPr>
                <w:b/>
                <w:bCs/>
              </w:rPr>
              <w:t>Κ</w:t>
            </w:r>
            <w:r w:rsidR="009C0D52">
              <w:rPr>
                <w:b/>
                <w:bCs/>
                <w:lang w:val="en-US"/>
              </w:rPr>
              <w:t>-</w:t>
            </w:r>
            <w:r>
              <w:rPr>
                <w:b/>
                <w:bCs/>
                <w:lang w:val="ru-RU"/>
              </w:rPr>
              <w:t>8</w:t>
            </w:r>
          </w:p>
        </w:tc>
        <w:tc>
          <w:tcPr>
            <w:tcW w:w="1338" w:type="dxa"/>
            <w:tcBorders>
              <w:top w:val="single" w:sz="12" w:space="0" w:color="000000"/>
              <w:left w:val="single" w:sz="12" w:space="0" w:color="000000"/>
              <w:bottom w:val="single" w:sz="12" w:space="0" w:color="000000"/>
              <w:right w:val="single" w:sz="4" w:space="0" w:color="000000"/>
            </w:tcBorders>
            <w:shd w:val="clear" w:color="auto" w:fill="92D050"/>
            <w:tcMar>
              <w:top w:w="80" w:type="dxa"/>
              <w:left w:w="80" w:type="dxa"/>
              <w:bottom w:w="80" w:type="dxa"/>
              <w:right w:w="80" w:type="dxa"/>
            </w:tcMar>
            <w:vAlign w:val="center"/>
          </w:tcPr>
          <w:p w14:paraId="4696D41F" w14:textId="77777777" w:rsidR="0010219F" w:rsidRDefault="00000000">
            <w:pPr>
              <w:pStyle w:val="BodyA"/>
              <w:spacing w:after="0" w:line="240" w:lineRule="auto"/>
              <w:jc w:val="center"/>
            </w:pPr>
            <w:r>
              <w:rPr>
                <w:b/>
                <w:bCs/>
                <w:lang w:val="en-US"/>
              </w:rPr>
              <w:t>3 v 3</w:t>
            </w:r>
          </w:p>
        </w:tc>
        <w:tc>
          <w:tcPr>
            <w:tcW w:w="1581"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vAlign w:val="center"/>
          </w:tcPr>
          <w:p w14:paraId="23548B45" w14:textId="77777777" w:rsidR="0010219F" w:rsidRDefault="00000000">
            <w:pPr>
              <w:pStyle w:val="BodyA"/>
              <w:spacing w:after="0" w:line="240" w:lineRule="auto"/>
              <w:jc w:val="center"/>
            </w:pPr>
            <w:r>
              <w:rPr>
                <w:b/>
                <w:bCs/>
              </w:rPr>
              <w:t xml:space="preserve">25μ. </w:t>
            </w:r>
            <w:r>
              <w:rPr>
                <w:b/>
                <w:bCs/>
                <w:lang w:val="en-US"/>
              </w:rPr>
              <w:t xml:space="preserve"> X </w:t>
            </w:r>
            <w:r>
              <w:rPr>
                <w:b/>
                <w:bCs/>
              </w:rPr>
              <w:t>15μ.</w:t>
            </w:r>
          </w:p>
        </w:tc>
        <w:tc>
          <w:tcPr>
            <w:tcW w:w="2042"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tcPr>
          <w:p w14:paraId="7D6FA004" w14:textId="77777777" w:rsidR="0010219F" w:rsidRDefault="00000000">
            <w:pPr>
              <w:pStyle w:val="BodyA"/>
              <w:spacing w:after="0" w:line="240" w:lineRule="auto"/>
              <w:jc w:val="center"/>
            </w:pPr>
            <w:r>
              <w:rPr>
                <w:b/>
                <w:bCs/>
              </w:rPr>
              <w:t>3μ. Χ 1μ.</w:t>
            </w:r>
          </w:p>
        </w:tc>
        <w:tc>
          <w:tcPr>
            <w:tcW w:w="1951"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vAlign w:val="center"/>
          </w:tcPr>
          <w:p w14:paraId="3E5AC45F" w14:textId="77777777" w:rsidR="0010219F" w:rsidRDefault="00000000">
            <w:pPr>
              <w:pStyle w:val="BodyA"/>
              <w:spacing w:after="0" w:line="240" w:lineRule="auto"/>
              <w:jc w:val="center"/>
            </w:pPr>
            <w:r>
              <w:rPr>
                <w:b/>
                <w:bCs/>
                <w:lang w:val="en-US"/>
              </w:rPr>
              <w:t xml:space="preserve">8 X </w:t>
            </w:r>
            <w:r>
              <w:rPr>
                <w:b/>
                <w:bCs/>
              </w:rPr>
              <w:t>6 λεπτά</w:t>
            </w:r>
          </w:p>
        </w:tc>
        <w:tc>
          <w:tcPr>
            <w:tcW w:w="1352"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3B2C415C" w14:textId="77777777" w:rsidR="0010219F" w:rsidRDefault="00000000">
            <w:pPr>
              <w:pStyle w:val="BodyA"/>
              <w:spacing w:after="0" w:line="240" w:lineRule="auto"/>
              <w:jc w:val="center"/>
            </w:pPr>
            <w:r>
              <w:rPr>
                <w:b/>
                <w:bCs/>
              </w:rPr>
              <w:t>Όχι</w:t>
            </w:r>
          </w:p>
        </w:tc>
        <w:tc>
          <w:tcPr>
            <w:tcW w:w="1208" w:type="dxa"/>
            <w:tcBorders>
              <w:top w:val="single" w:sz="4" w:space="0" w:color="000000"/>
              <w:left w:val="single" w:sz="4" w:space="0" w:color="000000"/>
              <w:bottom w:val="single" w:sz="4" w:space="0" w:color="000000"/>
              <w:right w:val="single" w:sz="4" w:space="0" w:color="000000"/>
            </w:tcBorders>
            <w:shd w:val="clear" w:color="auto" w:fill="B2A1C7"/>
            <w:tcMar>
              <w:top w:w="80" w:type="dxa"/>
              <w:left w:w="80" w:type="dxa"/>
              <w:bottom w:w="80" w:type="dxa"/>
              <w:right w:w="80" w:type="dxa"/>
            </w:tcMar>
            <w:vAlign w:val="center"/>
          </w:tcPr>
          <w:p w14:paraId="2BD43FE3" w14:textId="77777777" w:rsidR="0010219F" w:rsidRDefault="00000000">
            <w:pPr>
              <w:pStyle w:val="BodyA"/>
              <w:spacing w:after="0" w:line="240" w:lineRule="auto"/>
              <w:jc w:val="center"/>
            </w:pPr>
            <w:r>
              <w:rPr>
                <w:b/>
                <w:bCs/>
              </w:rPr>
              <w:t>Νο 3</w:t>
            </w:r>
          </w:p>
        </w:tc>
      </w:tr>
      <w:tr w:rsidR="0010219F" w14:paraId="47BF7F03" w14:textId="77777777">
        <w:trPr>
          <w:trHeight w:val="396"/>
          <w:jc w:val="center"/>
        </w:trPr>
        <w:tc>
          <w:tcPr>
            <w:tcW w:w="1262" w:type="dxa"/>
            <w:tcBorders>
              <w:top w:val="single" w:sz="12" w:space="0" w:color="000000"/>
              <w:left w:val="single" w:sz="12" w:space="0" w:color="000000"/>
              <w:bottom w:val="single" w:sz="12" w:space="0" w:color="000000"/>
              <w:right w:val="single" w:sz="12" w:space="0" w:color="000000"/>
            </w:tcBorders>
            <w:shd w:val="clear" w:color="auto" w:fill="E46D0A"/>
            <w:tcMar>
              <w:top w:w="80" w:type="dxa"/>
              <w:left w:w="80" w:type="dxa"/>
              <w:bottom w:w="80" w:type="dxa"/>
              <w:right w:w="80" w:type="dxa"/>
            </w:tcMar>
            <w:vAlign w:val="center"/>
          </w:tcPr>
          <w:p w14:paraId="0C896708" w14:textId="36CCD486" w:rsidR="0010219F" w:rsidRDefault="00000000">
            <w:pPr>
              <w:pStyle w:val="BodyA"/>
              <w:spacing w:after="0" w:line="240" w:lineRule="auto"/>
              <w:jc w:val="center"/>
            </w:pPr>
            <w:r>
              <w:rPr>
                <w:b/>
                <w:bCs/>
              </w:rPr>
              <w:t>Κ</w:t>
            </w:r>
            <w:r w:rsidR="009C0D52">
              <w:rPr>
                <w:b/>
                <w:bCs/>
                <w:lang w:val="en-US"/>
              </w:rPr>
              <w:t>-</w:t>
            </w:r>
            <w:r>
              <w:rPr>
                <w:b/>
                <w:bCs/>
                <w:lang w:val="ru-RU"/>
              </w:rPr>
              <w:t>9</w:t>
            </w:r>
          </w:p>
        </w:tc>
        <w:tc>
          <w:tcPr>
            <w:tcW w:w="1338" w:type="dxa"/>
            <w:tcBorders>
              <w:top w:val="single" w:sz="12" w:space="0" w:color="000000"/>
              <w:left w:val="single" w:sz="12" w:space="0" w:color="000000"/>
              <w:bottom w:val="single" w:sz="12" w:space="0" w:color="000000"/>
              <w:right w:val="single" w:sz="4" w:space="0" w:color="000000"/>
            </w:tcBorders>
            <w:shd w:val="clear" w:color="auto" w:fill="92D050"/>
            <w:tcMar>
              <w:top w:w="80" w:type="dxa"/>
              <w:left w:w="80" w:type="dxa"/>
              <w:bottom w:w="80" w:type="dxa"/>
              <w:right w:w="80" w:type="dxa"/>
            </w:tcMar>
            <w:vAlign w:val="center"/>
          </w:tcPr>
          <w:p w14:paraId="0E4243E6" w14:textId="77777777" w:rsidR="0010219F" w:rsidRDefault="00000000">
            <w:pPr>
              <w:pStyle w:val="BodyA"/>
              <w:spacing w:after="0" w:line="240" w:lineRule="auto"/>
              <w:jc w:val="center"/>
            </w:pPr>
            <w:r>
              <w:rPr>
                <w:b/>
                <w:bCs/>
                <w:lang w:val="en-US"/>
              </w:rPr>
              <w:t>5 v 5</w:t>
            </w:r>
          </w:p>
        </w:tc>
        <w:tc>
          <w:tcPr>
            <w:tcW w:w="1581"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vAlign w:val="center"/>
          </w:tcPr>
          <w:p w14:paraId="1F33858E" w14:textId="77777777" w:rsidR="0010219F" w:rsidRDefault="00000000">
            <w:pPr>
              <w:pStyle w:val="BodyA"/>
              <w:spacing w:after="0" w:line="240" w:lineRule="auto"/>
              <w:jc w:val="center"/>
            </w:pPr>
            <w:r>
              <w:rPr>
                <w:b/>
                <w:bCs/>
              </w:rPr>
              <w:t>35μ. Χ 25μ.</w:t>
            </w:r>
          </w:p>
        </w:tc>
        <w:tc>
          <w:tcPr>
            <w:tcW w:w="2042"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tcPr>
          <w:p w14:paraId="16975881" w14:textId="77777777" w:rsidR="0010219F" w:rsidRDefault="00000000">
            <w:pPr>
              <w:pStyle w:val="BodyA"/>
              <w:spacing w:after="0" w:line="240" w:lineRule="auto"/>
              <w:jc w:val="center"/>
            </w:pPr>
            <w:r>
              <w:rPr>
                <w:b/>
                <w:bCs/>
              </w:rPr>
              <w:t>5μ. Χ 2μ.</w:t>
            </w:r>
          </w:p>
        </w:tc>
        <w:tc>
          <w:tcPr>
            <w:tcW w:w="1951"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vAlign w:val="center"/>
          </w:tcPr>
          <w:p w14:paraId="472AFE04" w14:textId="77777777" w:rsidR="0010219F" w:rsidRDefault="00000000">
            <w:pPr>
              <w:pStyle w:val="BodyA"/>
              <w:spacing w:after="0" w:line="240" w:lineRule="auto"/>
              <w:jc w:val="center"/>
            </w:pPr>
            <w:r>
              <w:rPr>
                <w:b/>
                <w:bCs/>
              </w:rPr>
              <w:t>4 Χ 15λεπτά</w:t>
            </w:r>
          </w:p>
        </w:tc>
        <w:tc>
          <w:tcPr>
            <w:tcW w:w="1352"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575FBF49" w14:textId="77777777" w:rsidR="0010219F" w:rsidRDefault="00000000">
            <w:pPr>
              <w:pStyle w:val="BodyA"/>
              <w:spacing w:after="0" w:line="240" w:lineRule="auto"/>
              <w:jc w:val="center"/>
            </w:pPr>
            <w:r>
              <w:rPr>
                <w:b/>
                <w:bCs/>
              </w:rPr>
              <w:t>Όχι</w:t>
            </w:r>
          </w:p>
        </w:tc>
        <w:tc>
          <w:tcPr>
            <w:tcW w:w="1208" w:type="dxa"/>
            <w:tcBorders>
              <w:top w:val="single" w:sz="4" w:space="0" w:color="000000"/>
              <w:left w:val="single" w:sz="4" w:space="0" w:color="000000"/>
              <w:bottom w:val="single" w:sz="4" w:space="0" w:color="000000"/>
              <w:right w:val="single" w:sz="4" w:space="0" w:color="000000"/>
            </w:tcBorders>
            <w:shd w:val="clear" w:color="auto" w:fill="B2A1C7"/>
            <w:tcMar>
              <w:top w:w="80" w:type="dxa"/>
              <w:left w:w="80" w:type="dxa"/>
              <w:bottom w:w="80" w:type="dxa"/>
              <w:right w:w="80" w:type="dxa"/>
            </w:tcMar>
            <w:vAlign w:val="center"/>
          </w:tcPr>
          <w:p w14:paraId="0F3A3993" w14:textId="77777777" w:rsidR="0010219F" w:rsidRDefault="00000000">
            <w:pPr>
              <w:pStyle w:val="BodyA"/>
              <w:spacing w:after="0" w:line="240" w:lineRule="auto"/>
              <w:jc w:val="center"/>
            </w:pPr>
            <w:r>
              <w:rPr>
                <w:b/>
                <w:bCs/>
              </w:rPr>
              <w:t>Νο 4</w:t>
            </w:r>
          </w:p>
        </w:tc>
      </w:tr>
      <w:tr w:rsidR="0010219F" w14:paraId="715C4C16" w14:textId="77777777">
        <w:trPr>
          <w:trHeight w:val="262"/>
          <w:jc w:val="center"/>
        </w:trPr>
        <w:tc>
          <w:tcPr>
            <w:tcW w:w="1262" w:type="dxa"/>
            <w:tcBorders>
              <w:top w:val="single" w:sz="12" w:space="0" w:color="000000"/>
              <w:left w:val="single" w:sz="12" w:space="0" w:color="000000"/>
              <w:bottom w:val="single" w:sz="12" w:space="0" w:color="000000"/>
              <w:right w:val="single" w:sz="12" w:space="0" w:color="000000"/>
            </w:tcBorders>
            <w:shd w:val="clear" w:color="auto" w:fill="E46D0A"/>
            <w:tcMar>
              <w:top w:w="80" w:type="dxa"/>
              <w:left w:w="80" w:type="dxa"/>
              <w:bottom w:w="80" w:type="dxa"/>
              <w:right w:w="80" w:type="dxa"/>
            </w:tcMar>
            <w:vAlign w:val="center"/>
          </w:tcPr>
          <w:p w14:paraId="1878824A" w14:textId="5627ABD9" w:rsidR="0010219F" w:rsidRDefault="00000000">
            <w:pPr>
              <w:pStyle w:val="BodyA"/>
              <w:spacing w:after="0" w:line="240" w:lineRule="auto"/>
              <w:jc w:val="center"/>
            </w:pPr>
            <w:r>
              <w:rPr>
                <w:b/>
                <w:bCs/>
              </w:rPr>
              <w:t>Κ</w:t>
            </w:r>
            <w:r w:rsidR="009C0D52">
              <w:rPr>
                <w:b/>
                <w:bCs/>
                <w:lang w:val="en-US"/>
              </w:rPr>
              <w:t>-</w:t>
            </w:r>
            <w:r>
              <w:rPr>
                <w:b/>
                <w:bCs/>
              </w:rPr>
              <w:t>10</w:t>
            </w:r>
          </w:p>
        </w:tc>
        <w:tc>
          <w:tcPr>
            <w:tcW w:w="1338" w:type="dxa"/>
            <w:tcBorders>
              <w:top w:val="single" w:sz="12" w:space="0" w:color="000000"/>
              <w:left w:val="single" w:sz="12" w:space="0" w:color="000000"/>
              <w:bottom w:val="single" w:sz="12" w:space="0" w:color="000000"/>
              <w:right w:val="single" w:sz="4" w:space="0" w:color="000000"/>
            </w:tcBorders>
            <w:shd w:val="clear" w:color="auto" w:fill="92D050"/>
            <w:tcMar>
              <w:top w:w="80" w:type="dxa"/>
              <w:left w:w="80" w:type="dxa"/>
              <w:bottom w:w="80" w:type="dxa"/>
              <w:right w:w="80" w:type="dxa"/>
            </w:tcMar>
            <w:vAlign w:val="center"/>
          </w:tcPr>
          <w:p w14:paraId="622B0F72" w14:textId="77777777" w:rsidR="0010219F" w:rsidRDefault="00000000">
            <w:pPr>
              <w:pStyle w:val="BodyA"/>
              <w:spacing w:after="0" w:line="240" w:lineRule="auto"/>
              <w:jc w:val="center"/>
            </w:pPr>
            <w:r>
              <w:rPr>
                <w:b/>
                <w:bCs/>
                <w:lang w:val="en-US"/>
              </w:rPr>
              <w:t>5 v 5</w:t>
            </w:r>
          </w:p>
        </w:tc>
        <w:tc>
          <w:tcPr>
            <w:tcW w:w="1581"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vAlign w:val="center"/>
          </w:tcPr>
          <w:p w14:paraId="28FC7BF5" w14:textId="77777777" w:rsidR="0010219F" w:rsidRDefault="00000000">
            <w:pPr>
              <w:pStyle w:val="BodyA"/>
              <w:spacing w:after="0" w:line="240" w:lineRule="auto"/>
              <w:jc w:val="center"/>
            </w:pPr>
            <w:r>
              <w:rPr>
                <w:b/>
                <w:bCs/>
              </w:rPr>
              <w:t xml:space="preserve">35μ. </w:t>
            </w:r>
            <w:r>
              <w:rPr>
                <w:b/>
                <w:bCs/>
                <w:lang w:val="en-US"/>
              </w:rPr>
              <w:t xml:space="preserve"> X </w:t>
            </w:r>
            <w:r>
              <w:rPr>
                <w:b/>
                <w:bCs/>
              </w:rPr>
              <w:t>25μ.</w:t>
            </w:r>
          </w:p>
        </w:tc>
        <w:tc>
          <w:tcPr>
            <w:tcW w:w="2042"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tcPr>
          <w:p w14:paraId="792C1CEC" w14:textId="77777777" w:rsidR="0010219F" w:rsidRDefault="00000000">
            <w:pPr>
              <w:pStyle w:val="BodyA"/>
              <w:spacing w:after="0" w:line="240" w:lineRule="auto"/>
              <w:jc w:val="center"/>
            </w:pPr>
            <w:r>
              <w:rPr>
                <w:b/>
                <w:bCs/>
              </w:rPr>
              <w:t>5μ. Χ 2μ.</w:t>
            </w:r>
          </w:p>
        </w:tc>
        <w:tc>
          <w:tcPr>
            <w:tcW w:w="1951"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vAlign w:val="center"/>
          </w:tcPr>
          <w:p w14:paraId="2C5E8F68" w14:textId="77777777" w:rsidR="0010219F" w:rsidRDefault="00000000">
            <w:pPr>
              <w:pStyle w:val="BodyA"/>
              <w:spacing w:after="0" w:line="240" w:lineRule="auto"/>
              <w:jc w:val="center"/>
            </w:pPr>
            <w:r>
              <w:rPr>
                <w:b/>
                <w:bCs/>
                <w:lang w:val="da-DK"/>
              </w:rPr>
              <w:t xml:space="preserve">4 X 15 </w:t>
            </w:r>
            <w:r>
              <w:rPr>
                <w:b/>
                <w:bCs/>
              </w:rPr>
              <w:t>λεπτά</w:t>
            </w:r>
          </w:p>
        </w:tc>
        <w:tc>
          <w:tcPr>
            <w:tcW w:w="1352"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42B0646B" w14:textId="77777777" w:rsidR="0010219F" w:rsidRDefault="00000000">
            <w:pPr>
              <w:pStyle w:val="BodyA"/>
              <w:spacing w:after="0" w:line="240" w:lineRule="auto"/>
              <w:jc w:val="center"/>
            </w:pPr>
            <w:r>
              <w:rPr>
                <w:b/>
                <w:bCs/>
              </w:rPr>
              <w:t>Όχι</w:t>
            </w:r>
          </w:p>
        </w:tc>
        <w:tc>
          <w:tcPr>
            <w:tcW w:w="1208" w:type="dxa"/>
            <w:tcBorders>
              <w:top w:val="single" w:sz="4" w:space="0" w:color="000000"/>
              <w:left w:val="single" w:sz="4" w:space="0" w:color="000000"/>
              <w:bottom w:val="single" w:sz="4" w:space="0" w:color="000000"/>
              <w:right w:val="single" w:sz="4" w:space="0" w:color="000000"/>
            </w:tcBorders>
            <w:shd w:val="clear" w:color="auto" w:fill="B2A1C7"/>
            <w:tcMar>
              <w:top w:w="80" w:type="dxa"/>
              <w:left w:w="80" w:type="dxa"/>
              <w:bottom w:w="80" w:type="dxa"/>
              <w:right w:w="80" w:type="dxa"/>
            </w:tcMar>
            <w:vAlign w:val="center"/>
          </w:tcPr>
          <w:p w14:paraId="04093C55" w14:textId="77777777" w:rsidR="0010219F" w:rsidRDefault="00000000">
            <w:pPr>
              <w:pStyle w:val="BodyA"/>
              <w:spacing w:after="0" w:line="240" w:lineRule="auto"/>
              <w:jc w:val="center"/>
            </w:pPr>
            <w:r>
              <w:rPr>
                <w:b/>
                <w:bCs/>
              </w:rPr>
              <w:t>Νο 4</w:t>
            </w:r>
          </w:p>
        </w:tc>
      </w:tr>
      <w:tr w:rsidR="0010219F" w14:paraId="3F808FDE" w14:textId="77777777">
        <w:trPr>
          <w:trHeight w:val="512"/>
          <w:jc w:val="center"/>
        </w:trPr>
        <w:tc>
          <w:tcPr>
            <w:tcW w:w="1262" w:type="dxa"/>
            <w:tcBorders>
              <w:top w:val="single" w:sz="12" w:space="0" w:color="000000"/>
              <w:left w:val="single" w:sz="12" w:space="0" w:color="000000"/>
              <w:bottom w:val="single" w:sz="12" w:space="0" w:color="000000"/>
              <w:right w:val="single" w:sz="12" w:space="0" w:color="000000"/>
            </w:tcBorders>
            <w:shd w:val="clear" w:color="auto" w:fill="E46D0A"/>
            <w:tcMar>
              <w:top w:w="80" w:type="dxa"/>
              <w:left w:w="80" w:type="dxa"/>
              <w:bottom w:w="80" w:type="dxa"/>
              <w:right w:w="80" w:type="dxa"/>
            </w:tcMar>
            <w:vAlign w:val="center"/>
          </w:tcPr>
          <w:p w14:paraId="7CDFE592" w14:textId="3E39EAB0" w:rsidR="0010219F" w:rsidRDefault="00000000">
            <w:pPr>
              <w:pStyle w:val="BodyA"/>
              <w:spacing w:after="0" w:line="240" w:lineRule="auto"/>
              <w:jc w:val="center"/>
            </w:pPr>
            <w:r>
              <w:rPr>
                <w:b/>
                <w:bCs/>
              </w:rPr>
              <w:t>Κ</w:t>
            </w:r>
            <w:r w:rsidR="009C0D52">
              <w:rPr>
                <w:b/>
                <w:bCs/>
                <w:lang w:val="en-US"/>
              </w:rPr>
              <w:t>-</w:t>
            </w:r>
            <w:r>
              <w:rPr>
                <w:b/>
                <w:bCs/>
              </w:rPr>
              <w:t>11</w:t>
            </w:r>
          </w:p>
        </w:tc>
        <w:tc>
          <w:tcPr>
            <w:tcW w:w="1338" w:type="dxa"/>
            <w:tcBorders>
              <w:top w:val="single" w:sz="12" w:space="0" w:color="000000"/>
              <w:left w:val="single" w:sz="12" w:space="0" w:color="000000"/>
              <w:bottom w:val="single" w:sz="12" w:space="0" w:color="000000"/>
              <w:right w:val="single" w:sz="4" w:space="0" w:color="000000"/>
            </w:tcBorders>
            <w:shd w:val="clear" w:color="auto" w:fill="92D050"/>
            <w:tcMar>
              <w:top w:w="80" w:type="dxa"/>
              <w:left w:w="80" w:type="dxa"/>
              <w:bottom w:w="80" w:type="dxa"/>
              <w:right w:w="80" w:type="dxa"/>
            </w:tcMar>
            <w:vAlign w:val="center"/>
          </w:tcPr>
          <w:p w14:paraId="3476FC5D" w14:textId="77777777" w:rsidR="0010219F" w:rsidRDefault="00000000">
            <w:pPr>
              <w:pStyle w:val="BodyA"/>
              <w:spacing w:after="0" w:line="240" w:lineRule="auto"/>
              <w:jc w:val="center"/>
            </w:pPr>
            <w:r>
              <w:rPr>
                <w:b/>
                <w:bCs/>
                <w:lang w:val="en-US"/>
              </w:rPr>
              <w:t>8 v 8</w:t>
            </w:r>
          </w:p>
        </w:tc>
        <w:tc>
          <w:tcPr>
            <w:tcW w:w="1581"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vAlign w:val="center"/>
          </w:tcPr>
          <w:p w14:paraId="53BC4C08" w14:textId="77777777" w:rsidR="0010219F" w:rsidRDefault="00000000">
            <w:pPr>
              <w:pStyle w:val="BodyA"/>
              <w:spacing w:after="0" w:line="240" w:lineRule="auto"/>
              <w:jc w:val="center"/>
            </w:pPr>
            <w:r>
              <w:rPr>
                <w:b/>
                <w:bCs/>
              </w:rPr>
              <w:t xml:space="preserve">60μ. Χ 40μ. </w:t>
            </w:r>
          </w:p>
        </w:tc>
        <w:tc>
          <w:tcPr>
            <w:tcW w:w="2042"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tcPr>
          <w:p w14:paraId="79BDBD59" w14:textId="77777777" w:rsidR="0010219F" w:rsidRDefault="00000000">
            <w:pPr>
              <w:pStyle w:val="BodyA"/>
              <w:spacing w:after="0" w:line="240" w:lineRule="auto"/>
              <w:jc w:val="center"/>
            </w:pPr>
            <w:r>
              <w:rPr>
                <w:b/>
                <w:bCs/>
              </w:rPr>
              <w:t>5μ. Χ 2μ.</w:t>
            </w:r>
          </w:p>
        </w:tc>
        <w:tc>
          <w:tcPr>
            <w:tcW w:w="1951"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vAlign w:val="center"/>
          </w:tcPr>
          <w:p w14:paraId="7F15F57E" w14:textId="77777777" w:rsidR="0010219F" w:rsidRDefault="00000000">
            <w:pPr>
              <w:pStyle w:val="BodyA"/>
              <w:spacing w:after="0" w:line="240" w:lineRule="auto"/>
              <w:jc w:val="center"/>
            </w:pPr>
            <w:r>
              <w:rPr>
                <w:b/>
                <w:bCs/>
              </w:rPr>
              <w:t>4 Χ 20 λεπτά</w:t>
            </w:r>
          </w:p>
        </w:tc>
        <w:tc>
          <w:tcPr>
            <w:tcW w:w="1352"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0877CDDA" w14:textId="77777777" w:rsidR="0010219F" w:rsidRDefault="00000000">
            <w:pPr>
              <w:pStyle w:val="BodyA"/>
              <w:spacing w:after="0" w:line="240" w:lineRule="auto"/>
              <w:jc w:val="center"/>
            </w:pPr>
            <w:r>
              <w:rPr>
                <w:b/>
                <w:bCs/>
              </w:rPr>
              <w:t>Όχι</w:t>
            </w:r>
          </w:p>
        </w:tc>
        <w:tc>
          <w:tcPr>
            <w:tcW w:w="1208" w:type="dxa"/>
            <w:tcBorders>
              <w:top w:val="single" w:sz="4" w:space="0" w:color="000000"/>
              <w:left w:val="single" w:sz="4" w:space="0" w:color="000000"/>
              <w:bottom w:val="single" w:sz="4" w:space="0" w:color="000000"/>
              <w:right w:val="single" w:sz="4" w:space="0" w:color="000000"/>
            </w:tcBorders>
            <w:shd w:val="clear" w:color="auto" w:fill="B2A1C7"/>
            <w:tcMar>
              <w:top w:w="80" w:type="dxa"/>
              <w:left w:w="80" w:type="dxa"/>
              <w:bottom w:w="80" w:type="dxa"/>
              <w:right w:w="80" w:type="dxa"/>
            </w:tcMar>
            <w:vAlign w:val="center"/>
          </w:tcPr>
          <w:p w14:paraId="7720C709" w14:textId="77777777" w:rsidR="0010219F" w:rsidRDefault="00000000">
            <w:pPr>
              <w:pStyle w:val="BodyA"/>
              <w:spacing w:after="0" w:line="240" w:lineRule="auto"/>
              <w:jc w:val="center"/>
            </w:pPr>
            <w:r>
              <w:rPr>
                <w:b/>
                <w:bCs/>
              </w:rPr>
              <w:t>Νο 4</w:t>
            </w:r>
          </w:p>
        </w:tc>
      </w:tr>
      <w:tr w:rsidR="0010219F" w14:paraId="11FE721F" w14:textId="77777777">
        <w:trPr>
          <w:trHeight w:val="241"/>
          <w:jc w:val="center"/>
        </w:trPr>
        <w:tc>
          <w:tcPr>
            <w:tcW w:w="1262" w:type="dxa"/>
            <w:tcBorders>
              <w:top w:val="single" w:sz="12" w:space="0" w:color="000000"/>
              <w:left w:val="single" w:sz="12" w:space="0" w:color="000000"/>
              <w:bottom w:val="single" w:sz="12" w:space="0" w:color="000000"/>
              <w:right w:val="single" w:sz="12" w:space="0" w:color="000000"/>
            </w:tcBorders>
            <w:shd w:val="clear" w:color="auto" w:fill="E46D0A"/>
            <w:tcMar>
              <w:top w:w="80" w:type="dxa"/>
              <w:left w:w="80" w:type="dxa"/>
              <w:bottom w:w="80" w:type="dxa"/>
              <w:right w:w="80" w:type="dxa"/>
            </w:tcMar>
            <w:vAlign w:val="center"/>
          </w:tcPr>
          <w:p w14:paraId="421C0B32" w14:textId="49BA76B9" w:rsidR="0010219F" w:rsidRDefault="00000000">
            <w:pPr>
              <w:pStyle w:val="BodyA"/>
              <w:spacing w:after="0" w:line="240" w:lineRule="auto"/>
              <w:jc w:val="center"/>
            </w:pPr>
            <w:r>
              <w:rPr>
                <w:b/>
                <w:bCs/>
              </w:rPr>
              <w:t xml:space="preserve">Κ </w:t>
            </w:r>
            <w:r w:rsidR="009C0D52">
              <w:rPr>
                <w:b/>
                <w:bCs/>
                <w:lang w:val="en-US"/>
              </w:rPr>
              <w:t>-1</w:t>
            </w:r>
            <w:r>
              <w:rPr>
                <w:b/>
                <w:bCs/>
              </w:rPr>
              <w:t>2</w:t>
            </w:r>
          </w:p>
        </w:tc>
        <w:tc>
          <w:tcPr>
            <w:tcW w:w="1338" w:type="dxa"/>
            <w:tcBorders>
              <w:top w:val="single" w:sz="12" w:space="0" w:color="000000"/>
              <w:left w:val="single" w:sz="12" w:space="0" w:color="000000"/>
              <w:bottom w:val="single" w:sz="12" w:space="0" w:color="000000"/>
              <w:right w:val="single" w:sz="4" w:space="0" w:color="000000"/>
            </w:tcBorders>
            <w:shd w:val="clear" w:color="auto" w:fill="92D050"/>
            <w:tcMar>
              <w:top w:w="80" w:type="dxa"/>
              <w:left w:w="80" w:type="dxa"/>
              <w:bottom w:w="80" w:type="dxa"/>
              <w:right w:w="80" w:type="dxa"/>
            </w:tcMar>
            <w:vAlign w:val="center"/>
          </w:tcPr>
          <w:p w14:paraId="48E644F2" w14:textId="77777777" w:rsidR="0010219F" w:rsidRDefault="00000000">
            <w:pPr>
              <w:pStyle w:val="BodyA"/>
              <w:spacing w:after="0" w:line="240" w:lineRule="auto"/>
              <w:jc w:val="center"/>
            </w:pPr>
            <w:r>
              <w:rPr>
                <w:b/>
                <w:bCs/>
                <w:lang w:val="en-US"/>
              </w:rPr>
              <w:t>8 v 8</w:t>
            </w:r>
          </w:p>
        </w:tc>
        <w:tc>
          <w:tcPr>
            <w:tcW w:w="1581"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vAlign w:val="center"/>
          </w:tcPr>
          <w:p w14:paraId="44EFD234" w14:textId="77777777" w:rsidR="0010219F" w:rsidRDefault="00000000">
            <w:pPr>
              <w:pStyle w:val="BodyA"/>
              <w:spacing w:after="0" w:line="240" w:lineRule="auto"/>
              <w:jc w:val="center"/>
            </w:pPr>
            <w:r>
              <w:rPr>
                <w:b/>
                <w:bCs/>
              </w:rPr>
              <w:t>60μ</w:t>
            </w:r>
            <w:r>
              <w:rPr>
                <w:b/>
                <w:bCs/>
                <w:lang w:val="en-US"/>
              </w:rPr>
              <w:t xml:space="preserve"> X </w:t>
            </w:r>
            <w:r>
              <w:rPr>
                <w:b/>
                <w:bCs/>
              </w:rPr>
              <w:t>40μ.</w:t>
            </w:r>
          </w:p>
        </w:tc>
        <w:tc>
          <w:tcPr>
            <w:tcW w:w="2042"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tcPr>
          <w:p w14:paraId="3F5FEA02" w14:textId="77777777" w:rsidR="0010219F" w:rsidRDefault="00000000">
            <w:pPr>
              <w:pStyle w:val="BodyA"/>
              <w:spacing w:after="0" w:line="240" w:lineRule="auto"/>
              <w:jc w:val="center"/>
            </w:pPr>
            <w:r>
              <w:rPr>
                <w:b/>
                <w:bCs/>
              </w:rPr>
              <w:t>5μ. Χ 2μ.</w:t>
            </w:r>
          </w:p>
        </w:tc>
        <w:tc>
          <w:tcPr>
            <w:tcW w:w="1951"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vAlign w:val="center"/>
          </w:tcPr>
          <w:p w14:paraId="5DA135C0" w14:textId="77777777" w:rsidR="0010219F" w:rsidRDefault="00000000">
            <w:pPr>
              <w:pStyle w:val="BodyA"/>
              <w:spacing w:after="0" w:line="240" w:lineRule="auto"/>
              <w:jc w:val="center"/>
            </w:pPr>
            <w:r>
              <w:rPr>
                <w:b/>
                <w:bCs/>
                <w:lang w:val="da-DK"/>
              </w:rPr>
              <w:t xml:space="preserve">4 X 20 </w:t>
            </w:r>
            <w:r>
              <w:rPr>
                <w:b/>
                <w:bCs/>
              </w:rPr>
              <w:t>λεπτά</w:t>
            </w:r>
          </w:p>
        </w:tc>
        <w:tc>
          <w:tcPr>
            <w:tcW w:w="1352"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0C97FD97" w14:textId="77777777" w:rsidR="0010219F" w:rsidRDefault="00000000">
            <w:pPr>
              <w:pStyle w:val="BodyA"/>
              <w:spacing w:after="0" w:line="240" w:lineRule="auto"/>
              <w:jc w:val="center"/>
            </w:pPr>
            <w:r>
              <w:rPr>
                <w:b/>
                <w:bCs/>
              </w:rPr>
              <w:t>Όχι</w:t>
            </w:r>
          </w:p>
        </w:tc>
        <w:tc>
          <w:tcPr>
            <w:tcW w:w="1208" w:type="dxa"/>
            <w:tcBorders>
              <w:top w:val="single" w:sz="4" w:space="0" w:color="000000"/>
              <w:left w:val="single" w:sz="4" w:space="0" w:color="000000"/>
              <w:bottom w:val="single" w:sz="4" w:space="0" w:color="000000"/>
              <w:right w:val="single" w:sz="4" w:space="0" w:color="000000"/>
            </w:tcBorders>
            <w:shd w:val="clear" w:color="auto" w:fill="B2A1C7"/>
            <w:tcMar>
              <w:top w:w="80" w:type="dxa"/>
              <w:left w:w="80" w:type="dxa"/>
              <w:bottom w:w="80" w:type="dxa"/>
              <w:right w:w="80" w:type="dxa"/>
            </w:tcMar>
            <w:vAlign w:val="center"/>
          </w:tcPr>
          <w:p w14:paraId="3DE8407B" w14:textId="77777777" w:rsidR="0010219F" w:rsidRDefault="00000000">
            <w:pPr>
              <w:pStyle w:val="BodyA"/>
              <w:spacing w:after="0" w:line="240" w:lineRule="auto"/>
              <w:jc w:val="center"/>
            </w:pPr>
            <w:r>
              <w:rPr>
                <w:b/>
                <w:bCs/>
              </w:rPr>
              <w:t>Νο 4</w:t>
            </w:r>
          </w:p>
        </w:tc>
      </w:tr>
      <w:tr w:rsidR="0010219F" w14:paraId="3E654B26" w14:textId="77777777">
        <w:trPr>
          <w:trHeight w:val="385"/>
          <w:jc w:val="center"/>
        </w:trPr>
        <w:tc>
          <w:tcPr>
            <w:tcW w:w="1262" w:type="dxa"/>
            <w:tcBorders>
              <w:top w:val="single" w:sz="12" w:space="0" w:color="000000"/>
              <w:left w:val="single" w:sz="12" w:space="0" w:color="000000"/>
              <w:bottom w:val="single" w:sz="12" w:space="0" w:color="000000"/>
              <w:right w:val="single" w:sz="12" w:space="0" w:color="000000"/>
            </w:tcBorders>
            <w:shd w:val="clear" w:color="auto" w:fill="E46D0A"/>
            <w:tcMar>
              <w:top w:w="80" w:type="dxa"/>
              <w:left w:w="80" w:type="dxa"/>
              <w:bottom w:w="80" w:type="dxa"/>
              <w:right w:w="80" w:type="dxa"/>
            </w:tcMar>
            <w:vAlign w:val="center"/>
          </w:tcPr>
          <w:p w14:paraId="696CD505" w14:textId="5F7C21DE" w:rsidR="0010219F" w:rsidRDefault="00000000">
            <w:pPr>
              <w:pStyle w:val="BodyA"/>
              <w:spacing w:after="0" w:line="240" w:lineRule="auto"/>
              <w:jc w:val="center"/>
            </w:pPr>
            <w:r>
              <w:rPr>
                <w:b/>
                <w:bCs/>
              </w:rPr>
              <w:t>Κ</w:t>
            </w:r>
            <w:r w:rsidR="009C0D52">
              <w:rPr>
                <w:b/>
                <w:bCs/>
                <w:lang w:val="en-US"/>
              </w:rPr>
              <w:t>-</w:t>
            </w:r>
            <w:r>
              <w:rPr>
                <w:b/>
                <w:bCs/>
                <w:lang w:val="ru-RU"/>
              </w:rPr>
              <w:t>1</w:t>
            </w:r>
            <w:r>
              <w:rPr>
                <w:b/>
                <w:bCs/>
                <w:lang w:val="en-US"/>
              </w:rPr>
              <w:t>3</w:t>
            </w:r>
          </w:p>
        </w:tc>
        <w:tc>
          <w:tcPr>
            <w:tcW w:w="1338" w:type="dxa"/>
            <w:tcBorders>
              <w:top w:val="single" w:sz="12" w:space="0" w:color="000000"/>
              <w:left w:val="single" w:sz="12" w:space="0" w:color="000000"/>
              <w:bottom w:val="single" w:sz="12" w:space="0" w:color="000000"/>
              <w:right w:val="single" w:sz="4" w:space="0" w:color="000000"/>
            </w:tcBorders>
            <w:shd w:val="clear" w:color="auto" w:fill="92D050"/>
            <w:tcMar>
              <w:top w:w="80" w:type="dxa"/>
              <w:left w:w="80" w:type="dxa"/>
              <w:bottom w:w="80" w:type="dxa"/>
              <w:right w:w="80" w:type="dxa"/>
            </w:tcMar>
            <w:vAlign w:val="center"/>
          </w:tcPr>
          <w:p w14:paraId="0F34FEC8" w14:textId="0AC29982" w:rsidR="0010219F" w:rsidRPr="00AD1F88" w:rsidRDefault="00AD1F88">
            <w:pPr>
              <w:pStyle w:val="BodyA"/>
              <w:spacing w:after="0" w:line="240" w:lineRule="auto"/>
              <w:jc w:val="center"/>
            </w:pPr>
            <w:r>
              <w:rPr>
                <w:b/>
                <w:bCs/>
              </w:rPr>
              <w:t>8</w:t>
            </w:r>
            <w:r>
              <w:rPr>
                <w:b/>
                <w:bCs/>
                <w:lang w:val="en-US"/>
              </w:rPr>
              <w:t xml:space="preserve"> v </w:t>
            </w:r>
            <w:r>
              <w:rPr>
                <w:b/>
                <w:bCs/>
              </w:rPr>
              <w:t>8</w:t>
            </w:r>
          </w:p>
        </w:tc>
        <w:tc>
          <w:tcPr>
            <w:tcW w:w="1581"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vAlign w:val="center"/>
          </w:tcPr>
          <w:p w14:paraId="7F1EE996" w14:textId="77777777" w:rsidR="0010219F" w:rsidRDefault="00000000">
            <w:pPr>
              <w:pStyle w:val="BodyA"/>
              <w:spacing w:after="0" w:line="240" w:lineRule="auto"/>
              <w:jc w:val="center"/>
            </w:pPr>
            <w:r>
              <w:rPr>
                <w:b/>
                <w:bCs/>
              </w:rPr>
              <w:t>60μ.</w:t>
            </w:r>
            <w:r>
              <w:rPr>
                <w:b/>
                <w:bCs/>
                <w:lang w:val="en-US"/>
              </w:rPr>
              <w:t xml:space="preserve"> X </w:t>
            </w:r>
            <w:r>
              <w:rPr>
                <w:b/>
                <w:bCs/>
              </w:rPr>
              <w:t xml:space="preserve">40μ.                                                                                                                                                                                                                                                                                                                                                                        </w:t>
            </w:r>
          </w:p>
        </w:tc>
        <w:tc>
          <w:tcPr>
            <w:tcW w:w="2042"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tcPr>
          <w:p w14:paraId="5FF422C4" w14:textId="77777777" w:rsidR="0010219F" w:rsidRDefault="00000000">
            <w:pPr>
              <w:pStyle w:val="BodyA"/>
              <w:spacing w:after="0" w:line="240" w:lineRule="auto"/>
              <w:jc w:val="center"/>
            </w:pPr>
            <w:r>
              <w:rPr>
                <w:b/>
                <w:bCs/>
              </w:rPr>
              <w:t>5μ. Χ 2μ.</w:t>
            </w:r>
          </w:p>
        </w:tc>
        <w:tc>
          <w:tcPr>
            <w:tcW w:w="1951"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vAlign w:val="center"/>
          </w:tcPr>
          <w:p w14:paraId="33E69C09" w14:textId="77777777" w:rsidR="0010219F" w:rsidRDefault="00000000">
            <w:pPr>
              <w:pStyle w:val="BodyA"/>
              <w:spacing w:after="0" w:line="240" w:lineRule="auto"/>
              <w:jc w:val="center"/>
            </w:pPr>
            <w:r>
              <w:rPr>
                <w:b/>
                <w:bCs/>
              </w:rPr>
              <w:t>4 Χ 20 λεπτά</w:t>
            </w:r>
          </w:p>
        </w:tc>
        <w:tc>
          <w:tcPr>
            <w:tcW w:w="1352"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30FCCF26" w14:textId="77777777" w:rsidR="0010219F" w:rsidRDefault="00000000">
            <w:pPr>
              <w:pStyle w:val="BodyA"/>
              <w:spacing w:after="0" w:line="240" w:lineRule="auto"/>
              <w:jc w:val="center"/>
            </w:pPr>
            <w:r>
              <w:rPr>
                <w:b/>
                <w:bCs/>
              </w:rPr>
              <w:t>Όχι</w:t>
            </w:r>
          </w:p>
        </w:tc>
        <w:tc>
          <w:tcPr>
            <w:tcW w:w="1208" w:type="dxa"/>
            <w:tcBorders>
              <w:top w:val="single" w:sz="4" w:space="0" w:color="000000"/>
              <w:left w:val="single" w:sz="4" w:space="0" w:color="000000"/>
              <w:bottom w:val="single" w:sz="4" w:space="0" w:color="000000"/>
              <w:right w:val="single" w:sz="4" w:space="0" w:color="000000"/>
            </w:tcBorders>
            <w:shd w:val="clear" w:color="auto" w:fill="B2A1C7"/>
            <w:tcMar>
              <w:top w:w="80" w:type="dxa"/>
              <w:left w:w="80" w:type="dxa"/>
              <w:bottom w:w="80" w:type="dxa"/>
              <w:right w:w="80" w:type="dxa"/>
            </w:tcMar>
            <w:vAlign w:val="center"/>
          </w:tcPr>
          <w:p w14:paraId="6DA3C263" w14:textId="77777777" w:rsidR="0010219F" w:rsidRDefault="00000000">
            <w:pPr>
              <w:pStyle w:val="BodyA"/>
              <w:spacing w:after="0" w:line="240" w:lineRule="auto"/>
              <w:jc w:val="center"/>
            </w:pPr>
            <w:r>
              <w:rPr>
                <w:b/>
                <w:bCs/>
              </w:rPr>
              <w:t>Νο 4</w:t>
            </w:r>
          </w:p>
        </w:tc>
      </w:tr>
      <w:tr w:rsidR="0010219F" w14:paraId="39FA5278" w14:textId="77777777">
        <w:trPr>
          <w:trHeight w:val="561"/>
          <w:jc w:val="center"/>
        </w:trPr>
        <w:tc>
          <w:tcPr>
            <w:tcW w:w="1262" w:type="dxa"/>
            <w:tcBorders>
              <w:top w:val="single" w:sz="12" w:space="0" w:color="000000"/>
              <w:left w:val="single" w:sz="12" w:space="0" w:color="000000"/>
              <w:bottom w:val="single" w:sz="12" w:space="0" w:color="000000"/>
              <w:right w:val="single" w:sz="12" w:space="0" w:color="000000"/>
            </w:tcBorders>
            <w:shd w:val="clear" w:color="auto" w:fill="E46D0A"/>
            <w:tcMar>
              <w:top w:w="80" w:type="dxa"/>
              <w:left w:w="80" w:type="dxa"/>
              <w:bottom w:w="80" w:type="dxa"/>
              <w:right w:w="80" w:type="dxa"/>
            </w:tcMar>
            <w:vAlign w:val="center"/>
          </w:tcPr>
          <w:p w14:paraId="4F00BBF5" w14:textId="649DE4EE" w:rsidR="0010219F" w:rsidRDefault="00000000">
            <w:pPr>
              <w:pStyle w:val="BodyA"/>
              <w:spacing w:after="0" w:line="240" w:lineRule="auto"/>
              <w:jc w:val="center"/>
            </w:pPr>
            <w:r>
              <w:rPr>
                <w:b/>
                <w:bCs/>
              </w:rPr>
              <w:t>Κ</w:t>
            </w:r>
            <w:r w:rsidR="009C0D52">
              <w:rPr>
                <w:b/>
                <w:bCs/>
                <w:lang w:val="en-US"/>
              </w:rPr>
              <w:t>-</w:t>
            </w:r>
            <w:r>
              <w:rPr>
                <w:b/>
                <w:bCs/>
                <w:lang w:val="ru-RU"/>
              </w:rPr>
              <w:t>14</w:t>
            </w:r>
          </w:p>
        </w:tc>
        <w:tc>
          <w:tcPr>
            <w:tcW w:w="1338" w:type="dxa"/>
            <w:tcBorders>
              <w:top w:val="single" w:sz="12" w:space="0" w:color="000000"/>
              <w:left w:val="single" w:sz="12" w:space="0" w:color="000000"/>
              <w:bottom w:val="single" w:sz="12" w:space="0" w:color="000000"/>
              <w:right w:val="single" w:sz="4" w:space="0" w:color="000000"/>
            </w:tcBorders>
            <w:shd w:val="clear" w:color="auto" w:fill="92D050"/>
            <w:tcMar>
              <w:top w:w="80" w:type="dxa"/>
              <w:left w:w="80" w:type="dxa"/>
              <w:bottom w:w="80" w:type="dxa"/>
              <w:right w:w="80" w:type="dxa"/>
            </w:tcMar>
            <w:vAlign w:val="center"/>
          </w:tcPr>
          <w:p w14:paraId="6A3786F5" w14:textId="77777777" w:rsidR="0010219F" w:rsidRDefault="00000000">
            <w:pPr>
              <w:pStyle w:val="BodyA"/>
              <w:spacing w:after="0" w:line="240" w:lineRule="auto"/>
              <w:jc w:val="center"/>
            </w:pPr>
            <w:r>
              <w:rPr>
                <w:b/>
                <w:bCs/>
              </w:rPr>
              <w:t>11 v 11</w:t>
            </w:r>
          </w:p>
        </w:tc>
        <w:tc>
          <w:tcPr>
            <w:tcW w:w="1581"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vAlign w:val="center"/>
          </w:tcPr>
          <w:p w14:paraId="6F4166DA" w14:textId="77777777" w:rsidR="0010219F" w:rsidRDefault="00000000">
            <w:pPr>
              <w:pStyle w:val="BodyA"/>
              <w:spacing w:after="0" w:line="240" w:lineRule="auto"/>
              <w:jc w:val="center"/>
              <w:rPr>
                <w:b/>
                <w:bCs/>
              </w:rPr>
            </w:pPr>
            <w:r>
              <w:rPr>
                <w:b/>
                <w:bCs/>
              </w:rPr>
              <w:t>105μ. Χ 68μ.</w:t>
            </w:r>
          </w:p>
          <w:p w14:paraId="3B13B115" w14:textId="77777777" w:rsidR="0010219F" w:rsidRDefault="00000000">
            <w:pPr>
              <w:pStyle w:val="BodyA"/>
              <w:spacing w:after="0" w:line="240" w:lineRule="auto"/>
              <w:jc w:val="center"/>
            </w:pPr>
            <w:r>
              <w:rPr>
                <w:b/>
                <w:bCs/>
              </w:rPr>
              <w:t>100μ. Χ 60μ.</w:t>
            </w:r>
          </w:p>
        </w:tc>
        <w:tc>
          <w:tcPr>
            <w:tcW w:w="2042"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tcPr>
          <w:p w14:paraId="7D7D3E14" w14:textId="77777777" w:rsidR="0010219F" w:rsidRDefault="0010219F">
            <w:pPr>
              <w:pStyle w:val="BodyA"/>
              <w:spacing w:after="0" w:line="240" w:lineRule="auto"/>
              <w:jc w:val="center"/>
              <w:rPr>
                <w:b/>
                <w:bCs/>
              </w:rPr>
            </w:pPr>
          </w:p>
          <w:p w14:paraId="48C38219" w14:textId="77777777" w:rsidR="0010219F" w:rsidRDefault="00000000">
            <w:pPr>
              <w:pStyle w:val="BodyA"/>
              <w:spacing w:after="0" w:line="240" w:lineRule="auto"/>
              <w:jc w:val="center"/>
            </w:pPr>
            <w:r>
              <w:rPr>
                <w:b/>
                <w:bCs/>
              </w:rPr>
              <w:t>7,32μ. Χ 2,44μ.</w:t>
            </w:r>
          </w:p>
        </w:tc>
        <w:tc>
          <w:tcPr>
            <w:tcW w:w="1951"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vAlign w:val="center"/>
          </w:tcPr>
          <w:p w14:paraId="0F62C43D" w14:textId="77777777" w:rsidR="0010219F" w:rsidRDefault="00000000">
            <w:pPr>
              <w:pStyle w:val="BodyA"/>
              <w:spacing w:after="0" w:line="240" w:lineRule="auto"/>
              <w:jc w:val="center"/>
            </w:pPr>
            <w:r>
              <w:rPr>
                <w:b/>
                <w:bCs/>
                <w:lang w:val="da-DK"/>
              </w:rPr>
              <w:t xml:space="preserve">4 X 20 </w:t>
            </w:r>
            <w:r>
              <w:rPr>
                <w:b/>
                <w:bCs/>
              </w:rPr>
              <w:t xml:space="preserve">λεπτά                                                                                                                                                                                                                                                   </w:t>
            </w:r>
          </w:p>
        </w:tc>
        <w:tc>
          <w:tcPr>
            <w:tcW w:w="1352"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5B0F12C1" w14:textId="77777777" w:rsidR="0010219F" w:rsidRDefault="00000000">
            <w:pPr>
              <w:pStyle w:val="BodyA"/>
              <w:spacing w:after="0" w:line="240" w:lineRule="auto"/>
              <w:jc w:val="center"/>
            </w:pPr>
            <w:r>
              <w:rPr>
                <w:b/>
                <w:bCs/>
              </w:rPr>
              <w:t>Ναι</w:t>
            </w:r>
          </w:p>
        </w:tc>
        <w:tc>
          <w:tcPr>
            <w:tcW w:w="1208" w:type="dxa"/>
            <w:tcBorders>
              <w:top w:val="single" w:sz="4" w:space="0" w:color="000000"/>
              <w:left w:val="single" w:sz="4" w:space="0" w:color="000000"/>
              <w:bottom w:val="single" w:sz="4" w:space="0" w:color="000000"/>
              <w:right w:val="single" w:sz="4" w:space="0" w:color="000000"/>
            </w:tcBorders>
            <w:shd w:val="clear" w:color="auto" w:fill="B2A1C7"/>
            <w:tcMar>
              <w:top w:w="80" w:type="dxa"/>
              <w:left w:w="80" w:type="dxa"/>
              <w:bottom w:w="80" w:type="dxa"/>
              <w:right w:w="80" w:type="dxa"/>
            </w:tcMar>
            <w:vAlign w:val="center"/>
          </w:tcPr>
          <w:p w14:paraId="6C4F5199" w14:textId="77777777" w:rsidR="0010219F" w:rsidRDefault="00000000">
            <w:pPr>
              <w:pStyle w:val="BodyA"/>
              <w:spacing w:after="0" w:line="240" w:lineRule="auto"/>
              <w:jc w:val="center"/>
            </w:pPr>
            <w:r>
              <w:rPr>
                <w:b/>
                <w:bCs/>
              </w:rPr>
              <w:t>Νο 5</w:t>
            </w:r>
          </w:p>
        </w:tc>
      </w:tr>
      <w:tr w:rsidR="0010219F" w14:paraId="5F93BAAB" w14:textId="77777777">
        <w:trPr>
          <w:trHeight w:val="561"/>
          <w:jc w:val="center"/>
        </w:trPr>
        <w:tc>
          <w:tcPr>
            <w:tcW w:w="1262" w:type="dxa"/>
            <w:tcBorders>
              <w:top w:val="single" w:sz="12" w:space="0" w:color="000000"/>
              <w:left w:val="single" w:sz="12" w:space="0" w:color="000000"/>
              <w:bottom w:val="single" w:sz="12" w:space="0" w:color="000000"/>
              <w:right w:val="single" w:sz="12" w:space="0" w:color="000000"/>
            </w:tcBorders>
            <w:shd w:val="clear" w:color="auto" w:fill="E46D0A"/>
            <w:tcMar>
              <w:top w:w="80" w:type="dxa"/>
              <w:left w:w="80" w:type="dxa"/>
              <w:bottom w:w="80" w:type="dxa"/>
              <w:right w:w="80" w:type="dxa"/>
            </w:tcMar>
            <w:vAlign w:val="center"/>
          </w:tcPr>
          <w:p w14:paraId="533A910C" w14:textId="1B16FCBD" w:rsidR="0010219F" w:rsidRDefault="00000000">
            <w:pPr>
              <w:pStyle w:val="BodyA"/>
              <w:spacing w:after="0" w:line="240" w:lineRule="auto"/>
              <w:jc w:val="center"/>
            </w:pPr>
            <w:r>
              <w:rPr>
                <w:b/>
                <w:bCs/>
              </w:rPr>
              <w:t>Κ</w:t>
            </w:r>
            <w:r w:rsidR="009C0D52">
              <w:rPr>
                <w:b/>
                <w:bCs/>
                <w:lang w:val="en-US"/>
              </w:rPr>
              <w:t>-</w:t>
            </w:r>
            <w:r>
              <w:rPr>
                <w:b/>
                <w:bCs/>
                <w:lang w:val="ru-RU"/>
              </w:rPr>
              <w:t>15</w:t>
            </w:r>
          </w:p>
        </w:tc>
        <w:tc>
          <w:tcPr>
            <w:tcW w:w="1338" w:type="dxa"/>
            <w:tcBorders>
              <w:top w:val="single" w:sz="12" w:space="0" w:color="000000"/>
              <w:left w:val="single" w:sz="12" w:space="0" w:color="000000"/>
              <w:bottom w:val="single" w:sz="12" w:space="0" w:color="000000"/>
              <w:right w:val="single" w:sz="4" w:space="0" w:color="000000"/>
            </w:tcBorders>
            <w:shd w:val="clear" w:color="auto" w:fill="92D050"/>
            <w:tcMar>
              <w:top w:w="80" w:type="dxa"/>
              <w:left w:w="80" w:type="dxa"/>
              <w:bottom w:w="80" w:type="dxa"/>
              <w:right w:w="80" w:type="dxa"/>
            </w:tcMar>
            <w:vAlign w:val="center"/>
          </w:tcPr>
          <w:p w14:paraId="08DB4FD5" w14:textId="77777777" w:rsidR="0010219F" w:rsidRDefault="00000000">
            <w:pPr>
              <w:pStyle w:val="BodyA"/>
              <w:spacing w:after="0" w:line="240" w:lineRule="auto"/>
              <w:jc w:val="center"/>
            </w:pPr>
            <w:r>
              <w:rPr>
                <w:b/>
                <w:bCs/>
                <w:lang w:val="en-US"/>
              </w:rPr>
              <w:t>11 v 11</w:t>
            </w:r>
          </w:p>
        </w:tc>
        <w:tc>
          <w:tcPr>
            <w:tcW w:w="1581"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vAlign w:val="center"/>
          </w:tcPr>
          <w:p w14:paraId="60924304" w14:textId="77777777" w:rsidR="0010219F" w:rsidRDefault="00000000">
            <w:pPr>
              <w:pStyle w:val="BodyA"/>
              <w:spacing w:after="0" w:line="240" w:lineRule="auto"/>
              <w:jc w:val="center"/>
              <w:rPr>
                <w:b/>
                <w:bCs/>
              </w:rPr>
            </w:pPr>
            <w:r>
              <w:rPr>
                <w:b/>
                <w:bCs/>
              </w:rPr>
              <w:t>105μ. Χ 68μ.</w:t>
            </w:r>
          </w:p>
          <w:p w14:paraId="6621E9D6" w14:textId="77777777" w:rsidR="0010219F" w:rsidRDefault="00000000">
            <w:pPr>
              <w:pStyle w:val="BodyA"/>
              <w:spacing w:after="0" w:line="240" w:lineRule="auto"/>
              <w:jc w:val="center"/>
            </w:pPr>
            <w:r>
              <w:rPr>
                <w:b/>
                <w:bCs/>
              </w:rPr>
              <w:t>100μ. Χ 60μ.</w:t>
            </w:r>
          </w:p>
        </w:tc>
        <w:tc>
          <w:tcPr>
            <w:tcW w:w="2042"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tcPr>
          <w:p w14:paraId="3E149A79" w14:textId="77777777" w:rsidR="0010219F" w:rsidRDefault="0010219F">
            <w:pPr>
              <w:pStyle w:val="BodyA"/>
              <w:spacing w:after="0" w:line="240" w:lineRule="auto"/>
              <w:jc w:val="center"/>
              <w:rPr>
                <w:b/>
                <w:bCs/>
              </w:rPr>
            </w:pPr>
          </w:p>
          <w:p w14:paraId="3776E4BB" w14:textId="77777777" w:rsidR="0010219F" w:rsidRDefault="00000000">
            <w:pPr>
              <w:pStyle w:val="BodyA"/>
              <w:spacing w:after="0" w:line="240" w:lineRule="auto"/>
              <w:jc w:val="center"/>
            </w:pPr>
            <w:r>
              <w:rPr>
                <w:b/>
                <w:bCs/>
              </w:rPr>
              <w:t>7,32μ. Χ 2,44μ.</w:t>
            </w:r>
          </w:p>
        </w:tc>
        <w:tc>
          <w:tcPr>
            <w:tcW w:w="1951"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vAlign w:val="center"/>
          </w:tcPr>
          <w:p w14:paraId="6731AC6D" w14:textId="77777777" w:rsidR="0010219F" w:rsidRDefault="00000000">
            <w:pPr>
              <w:pStyle w:val="BodyA"/>
              <w:spacing w:after="0" w:line="240" w:lineRule="auto"/>
              <w:jc w:val="center"/>
            </w:pPr>
            <w:r>
              <w:rPr>
                <w:b/>
                <w:bCs/>
              </w:rPr>
              <w:t>4 Χ 20 λεπτά</w:t>
            </w:r>
          </w:p>
        </w:tc>
        <w:tc>
          <w:tcPr>
            <w:tcW w:w="1352"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77B0D146" w14:textId="77777777" w:rsidR="0010219F" w:rsidRDefault="00000000">
            <w:pPr>
              <w:pStyle w:val="BodyA"/>
              <w:spacing w:after="0" w:line="240" w:lineRule="auto"/>
              <w:jc w:val="center"/>
            </w:pPr>
            <w:r>
              <w:rPr>
                <w:b/>
                <w:bCs/>
              </w:rPr>
              <w:t>Ναι</w:t>
            </w:r>
          </w:p>
        </w:tc>
        <w:tc>
          <w:tcPr>
            <w:tcW w:w="1208" w:type="dxa"/>
            <w:tcBorders>
              <w:top w:val="single" w:sz="4" w:space="0" w:color="000000"/>
              <w:left w:val="single" w:sz="4" w:space="0" w:color="000000"/>
              <w:bottom w:val="single" w:sz="4" w:space="0" w:color="000000"/>
              <w:right w:val="single" w:sz="4" w:space="0" w:color="000000"/>
            </w:tcBorders>
            <w:shd w:val="clear" w:color="auto" w:fill="B2A1C7"/>
            <w:tcMar>
              <w:top w:w="80" w:type="dxa"/>
              <w:left w:w="80" w:type="dxa"/>
              <w:bottom w:w="80" w:type="dxa"/>
              <w:right w:w="80" w:type="dxa"/>
            </w:tcMar>
            <w:vAlign w:val="center"/>
          </w:tcPr>
          <w:p w14:paraId="5559580C" w14:textId="77777777" w:rsidR="0010219F" w:rsidRDefault="00000000">
            <w:pPr>
              <w:pStyle w:val="BodyA"/>
              <w:spacing w:after="0" w:line="240" w:lineRule="auto"/>
              <w:jc w:val="center"/>
            </w:pPr>
            <w:r>
              <w:rPr>
                <w:b/>
                <w:bCs/>
              </w:rPr>
              <w:t>Νο 5</w:t>
            </w:r>
          </w:p>
        </w:tc>
      </w:tr>
      <w:tr w:rsidR="0010219F" w14:paraId="06D56050" w14:textId="77777777">
        <w:trPr>
          <w:trHeight w:val="561"/>
          <w:jc w:val="center"/>
        </w:trPr>
        <w:tc>
          <w:tcPr>
            <w:tcW w:w="1262" w:type="dxa"/>
            <w:tcBorders>
              <w:top w:val="single" w:sz="12" w:space="0" w:color="000000"/>
              <w:left w:val="single" w:sz="12" w:space="0" w:color="000000"/>
              <w:bottom w:val="single" w:sz="12" w:space="0" w:color="000000"/>
              <w:right w:val="single" w:sz="12" w:space="0" w:color="000000"/>
            </w:tcBorders>
            <w:shd w:val="clear" w:color="auto" w:fill="E46D0A"/>
            <w:tcMar>
              <w:top w:w="80" w:type="dxa"/>
              <w:left w:w="80" w:type="dxa"/>
              <w:bottom w:w="80" w:type="dxa"/>
              <w:right w:w="80" w:type="dxa"/>
            </w:tcMar>
            <w:vAlign w:val="center"/>
          </w:tcPr>
          <w:p w14:paraId="416D2B0E" w14:textId="0A788EBB" w:rsidR="0010219F" w:rsidRDefault="00000000">
            <w:pPr>
              <w:pStyle w:val="BodyA"/>
              <w:spacing w:after="0" w:line="240" w:lineRule="auto"/>
              <w:jc w:val="center"/>
            </w:pPr>
            <w:r>
              <w:rPr>
                <w:b/>
                <w:bCs/>
              </w:rPr>
              <w:t>Κ</w:t>
            </w:r>
            <w:r w:rsidR="009C0D52">
              <w:rPr>
                <w:b/>
                <w:bCs/>
                <w:lang w:val="en-US"/>
              </w:rPr>
              <w:t>-</w:t>
            </w:r>
            <w:r>
              <w:rPr>
                <w:b/>
                <w:bCs/>
                <w:lang w:val="ru-RU"/>
              </w:rPr>
              <w:t>16</w:t>
            </w:r>
          </w:p>
        </w:tc>
        <w:tc>
          <w:tcPr>
            <w:tcW w:w="1338" w:type="dxa"/>
            <w:tcBorders>
              <w:top w:val="single" w:sz="12" w:space="0" w:color="000000"/>
              <w:left w:val="single" w:sz="12" w:space="0" w:color="000000"/>
              <w:bottom w:val="single" w:sz="12" w:space="0" w:color="000000"/>
              <w:right w:val="single" w:sz="4" w:space="0" w:color="000000"/>
            </w:tcBorders>
            <w:shd w:val="clear" w:color="auto" w:fill="92D050"/>
            <w:tcMar>
              <w:top w:w="80" w:type="dxa"/>
              <w:left w:w="80" w:type="dxa"/>
              <w:bottom w:w="80" w:type="dxa"/>
              <w:right w:w="80" w:type="dxa"/>
            </w:tcMar>
            <w:vAlign w:val="center"/>
          </w:tcPr>
          <w:p w14:paraId="1419985F" w14:textId="77777777" w:rsidR="0010219F" w:rsidRDefault="00000000">
            <w:pPr>
              <w:pStyle w:val="BodyA"/>
              <w:spacing w:after="0" w:line="240" w:lineRule="auto"/>
              <w:jc w:val="center"/>
            </w:pPr>
            <w:r>
              <w:rPr>
                <w:b/>
                <w:bCs/>
              </w:rPr>
              <w:t>11 v 11</w:t>
            </w:r>
          </w:p>
        </w:tc>
        <w:tc>
          <w:tcPr>
            <w:tcW w:w="1581"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vAlign w:val="center"/>
          </w:tcPr>
          <w:p w14:paraId="34F737A6" w14:textId="77777777" w:rsidR="0010219F" w:rsidRDefault="00000000">
            <w:pPr>
              <w:pStyle w:val="BodyA"/>
              <w:spacing w:after="0" w:line="240" w:lineRule="auto"/>
              <w:jc w:val="center"/>
              <w:rPr>
                <w:b/>
                <w:bCs/>
              </w:rPr>
            </w:pPr>
            <w:r>
              <w:rPr>
                <w:b/>
                <w:bCs/>
              </w:rPr>
              <w:t>105μ. Χ 68μ.</w:t>
            </w:r>
          </w:p>
          <w:p w14:paraId="0B1EAB8E" w14:textId="77777777" w:rsidR="0010219F" w:rsidRDefault="00000000">
            <w:pPr>
              <w:pStyle w:val="BodyA"/>
              <w:spacing w:after="0" w:line="240" w:lineRule="auto"/>
              <w:jc w:val="center"/>
            </w:pPr>
            <w:r>
              <w:rPr>
                <w:b/>
                <w:bCs/>
              </w:rPr>
              <w:t>100μ. Χ 60μ.</w:t>
            </w:r>
          </w:p>
        </w:tc>
        <w:tc>
          <w:tcPr>
            <w:tcW w:w="2042"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tcPr>
          <w:p w14:paraId="32A82EAB" w14:textId="77777777" w:rsidR="0010219F" w:rsidRDefault="00000000">
            <w:pPr>
              <w:pStyle w:val="BodyA"/>
              <w:spacing w:after="0" w:line="240" w:lineRule="auto"/>
              <w:jc w:val="center"/>
            </w:pPr>
            <w:r>
              <w:rPr>
                <w:b/>
                <w:bCs/>
              </w:rPr>
              <w:t>7,32μ. Χ 2,44μ.</w:t>
            </w:r>
          </w:p>
        </w:tc>
        <w:tc>
          <w:tcPr>
            <w:tcW w:w="1951" w:type="dxa"/>
            <w:tcBorders>
              <w:top w:val="single" w:sz="4" w:space="0" w:color="000000"/>
              <w:left w:val="single" w:sz="4" w:space="0" w:color="000000"/>
              <w:bottom w:val="single" w:sz="4" w:space="0" w:color="000000"/>
              <w:right w:val="single" w:sz="4" w:space="0" w:color="000000"/>
            </w:tcBorders>
            <w:shd w:val="clear" w:color="auto" w:fill="8DB4E3"/>
            <w:tcMar>
              <w:top w:w="80" w:type="dxa"/>
              <w:left w:w="80" w:type="dxa"/>
              <w:bottom w:w="80" w:type="dxa"/>
              <w:right w:w="80" w:type="dxa"/>
            </w:tcMar>
            <w:vAlign w:val="center"/>
          </w:tcPr>
          <w:p w14:paraId="791325EB" w14:textId="77777777" w:rsidR="0010219F" w:rsidRDefault="00000000">
            <w:pPr>
              <w:pStyle w:val="BodyA"/>
              <w:spacing w:after="0" w:line="240" w:lineRule="auto"/>
              <w:jc w:val="center"/>
            </w:pPr>
            <w:r>
              <w:rPr>
                <w:b/>
                <w:bCs/>
                <w:lang w:val="da-DK"/>
              </w:rPr>
              <w:t xml:space="preserve">4 X 20 </w:t>
            </w:r>
            <w:r>
              <w:rPr>
                <w:b/>
                <w:bCs/>
              </w:rPr>
              <w:t>λεπτά</w:t>
            </w:r>
          </w:p>
        </w:tc>
        <w:tc>
          <w:tcPr>
            <w:tcW w:w="1352"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6EA2935E" w14:textId="77777777" w:rsidR="0010219F" w:rsidRDefault="00000000">
            <w:pPr>
              <w:pStyle w:val="BodyA"/>
              <w:spacing w:after="0" w:line="240" w:lineRule="auto"/>
              <w:jc w:val="center"/>
            </w:pPr>
            <w:r>
              <w:rPr>
                <w:b/>
                <w:bCs/>
              </w:rPr>
              <w:t>Ναι</w:t>
            </w:r>
          </w:p>
        </w:tc>
        <w:tc>
          <w:tcPr>
            <w:tcW w:w="1208" w:type="dxa"/>
            <w:tcBorders>
              <w:top w:val="single" w:sz="4" w:space="0" w:color="000000"/>
              <w:left w:val="single" w:sz="4" w:space="0" w:color="000000"/>
              <w:bottom w:val="single" w:sz="4" w:space="0" w:color="000000"/>
              <w:right w:val="single" w:sz="4" w:space="0" w:color="000000"/>
            </w:tcBorders>
            <w:shd w:val="clear" w:color="auto" w:fill="B2A1C7"/>
            <w:tcMar>
              <w:top w:w="80" w:type="dxa"/>
              <w:left w:w="80" w:type="dxa"/>
              <w:bottom w:w="80" w:type="dxa"/>
              <w:right w:w="80" w:type="dxa"/>
            </w:tcMar>
            <w:vAlign w:val="center"/>
          </w:tcPr>
          <w:p w14:paraId="6DFC65AC" w14:textId="77777777" w:rsidR="0010219F" w:rsidRDefault="00000000">
            <w:pPr>
              <w:pStyle w:val="BodyA"/>
              <w:spacing w:after="0" w:line="240" w:lineRule="auto"/>
              <w:jc w:val="center"/>
            </w:pPr>
            <w:r>
              <w:rPr>
                <w:b/>
                <w:bCs/>
              </w:rPr>
              <w:t>Νο 5</w:t>
            </w:r>
          </w:p>
        </w:tc>
      </w:tr>
    </w:tbl>
    <w:p w14:paraId="42DC9509" w14:textId="77777777" w:rsidR="0010219F" w:rsidRDefault="0010219F">
      <w:pPr>
        <w:pStyle w:val="BodyA"/>
        <w:widowControl w:val="0"/>
        <w:tabs>
          <w:tab w:val="left" w:pos="7230"/>
        </w:tabs>
        <w:spacing w:before="1" w:line="240" w:lineRule="auto"/>
        <w:jc w:val="center"/>
        <w:rPr>
          <w:b/>
          <w:bCs/>
          <w:color w:val="00B050"/>
          <w:sz w:val="20"/>
          <w:szCs w:val="20"/>
          <w:u w:color="00B050"/>
        </w:rPr>
      </w:pPr>
    </w:p>
    <w:p w14:paraId="234E480C" w14:textId="77777777" w:rsidR="0010219F" w:rsidRDefault="0010219F">
      <w:pPr>
        <w:pStyle w:val="BodyA"/>
        <w:tabs>
          <w:tab w:val="left" w:pos="7230"/>
        </w:tabs>
        <w:spacing w:before="1" w:line="360" w:lineRule="auto"/>
        <w:ind w:right="84"/>
        <w:jc w:val="both"/>
        <w:rPr>
          <w:b/>
          <w:bCs/>
          <w:color w:val="00B050"/>
          <w:sz w:val="20"/>
          <w:szCs w:val="20"/>
          <w:u w:color="00B050"/>
        </w:rPr>
      </w:pPr>
    </w:p>
    <w:p w14:paraId="0D2EBCAB" w14:textId="393839E6" w:rsidR="0010219F" w:rsidRPr="00647865" w:rsidRDefault="00000000" w:rsidP="00BC7A1C">
      <w:pPr>
        <w:pStyle w:val="NoSpacing"/>
        <w:numPr>
          <w:ilvl w:val="0"/>
          <w:numId w:val="29"/>
        </w:numPr>
        <w:spacing w:line="276" w:lineRule="auto"/>
        <w:jc w:val="both"/>
        <w:rPr>
          <w:rFonts w:ascii="Calibri" w:hAnsi="Calibri" w:cs="Calibri"/>
          <w:lang w:val="el-GR"/>
        </w:rPr>
      </w:pPr>
      <w:r w:rsidRPr="00647865">
        <w:rPr>
          <w:rFonts w:ascii="Calibri" w:hAnsi="Calibri" w:cs="Calibri"/>
          <w:b/>
          <w:bCs/>
          <w:lang w:val="el-GR"/>
        </w:rPr>
        <w:t>Σημείωση:</w:t>
      </w:r>
      <w:r w:rsidRPr="00647865">
        <w:rPr>
          <w:rFonts w:ascii="Calibri" w:hAnsi="Calibri" w:cs="Calibri"/>
          <w:lang w:val="el-GR"/>
        </w:rPr>
        <w:t xml:space="preserve"> Επίσης, στο ηλικιακό τμήμα Κ</w:t>
      </w:r>
      <w:r w:rsidR="00C52416" w:rsidRPr="00647865">
        <w:rPr>
          <w:rFonts w:ascii="Calibri" w:hAnsi="Calibri" w:cs="Calibri"/>
          <w:lang w:val="el-GR"/>
        </w:rPr>
        <w:t>-</w:t>
      </w:r>
      <w:r w:rsidRPr="00647865">
        <w:rPr>
          <w:rFonts w:ascii="Calibri" w:hAnsi="Calibri" w:cs="Calibri"/>
          <w:lang w:val="el-GR"/>
        </w:rPr>
        <w:t>14 οι προτεινόμενες διαστάσεις είναι 100μ.Χ 60μ. Ωστόσο, για λειτουργικούς λόγους οι αγώνες μπορούν να διεξαχθούν και σε μεγαλύτερες διαστάσεις (105μ.-68μ.)</w:t>
      </w:r>
    </w:p>
    <w:p w14:paraId="5508AA76" w14:textId="7F09B53F" w:rsidR="0010219F" w:rsidRPr="000D7B54" w:rsidRDefault="00000000" w:rsidP="00BC7A1C">
      <w:pPr>
        <w:pStyle w:val="NoSpacing"/>
        <w:numPr>
          <w:ilvl w:val="0"/>
          <w:numId w:val="29"/>
        </w:numPr>
        <w:spacing w:line="276" w:lineRule="auto"/>
        <w:jc w:val="both"/>
        <w:rPr>
          <w:rFonts w:ascii="Calibri" w:hAnsi="Calibri" w:cs="Calibri"/>
          <w:lang w:val="el-GR"/>
        </w:rPr>
      </w:pPr>
      <w:r w:rsidRPr="00647865">
        <w:rPr>
          <w:rFonts w:ascii="Calibri" w:hAnsi="Calibri" w:cs="Calibri"/>
          <w:lang w:val="el-GR"/>
        </w:rPr>
        <w:t xml:space="preserve">Παρακάτω, απεικονίζονται </w:t>
      </w:r>
      <w:r w:rsidRPr="000D7B54">
        <w:rPr>
          <w:rFonts w:ascii="Calibri" w:hAnsi="Calibri" w:cs="Calibri"/>
        </w:rPr>
        <w:t>o</w:t>
      </w:r>
      <w:r w:rsidRPr="000D7B54">
        <w:rPr>
          <w:rFonts w:ascii="Calibri" w:hAnsi="Calibri" w:cs="Calibri"/>
          <w:lang w:val="el-GR"/>
        </w:rPr>
        <w:t xml:space="preserve"> σχηματισμός γηπέδων για παιχνίδια αριθμητικών σχέσεων </w:t>
      </w:r>
      <w:r w:rsidRPr="000D7B54">
        <w:rPr>
          <w:rFonts w:ascii="Calibri" w:hAnsi="Calibri" w:cs="Calibri"/>
          <w:color w:val="000000" w:themeColor="text1"/>
          <w:u w:color="00B050"/>
          <w:lang w:val="el-GR"/>
        </w:rPr>
        <w:t xml:space="preserve">2 </w:t>
      </w:r>
      <w:r w:rsidRPr="000D7B54">
        <w:rPr>
          <w:rFonts w:ascii="Calibri" w:hAnsi="Calibri" w:cs="Calibri"/>
          <w:color w:val="000000" w:themeColor="text1"/>
          <w:u w:color="00B050"/>
        </w:rPr>
        <w:t>v</w:t>
      </w:r>
      <w:r w:rsidRPr="000D7B54">
        <w:rPr>
          <w:rFonts w:ascii="Calibri" w:hAnsi="Calibri" w:cs="Calibri"/>
          <w:color w:val="000000" w:themeColor="text1"/>
          <w:u w:color="00B050"/>
          <w:lang w:val="el-GR"/>
        </w:rPr>
        <w:t xml:space="preserve"> 2, 3 </w:t>
      </w:r>
      <w:r w:rsidRPr="000D7B54">
        <w:rPr>
          <w:rFonts w:ascii="Calibri" w:hAnsi="Calibri" w:cs="Calibri"/>
          <w:color w:val="000000" w:themeColor="text1"/>
          <w:u w:color="00B050"/>
        </w:rPr>
        <w:t>v</w:t>
      </w:r>
      <w:r w:rsidRPr="000D7B54">
        <w:rPr>
          <w:rFonts w:ascii="Calibri" w:hAnsi="Calibri" w:cs="Calibri"/>
          <w:color w:val="000000" w:themeColor="text1"/>
          <w:u w:color="00B050"/>
          <w:lang w:val="el-GR"/>
        </w:rPr>
        <w:t xml:space="preserve"> 3</w:t>
      </w:r>
      <w:r w:rsidRPr="000D7B54">
        <w:rPr>
          <w:rFonts w:ascii="Calibri" w:hAnsi="Calibri" w:cs="Calibri"/>
          <w:lang w:val="el-GR"/>
        </w:rPr>
        <w:t xml:space="preserve">,  5 </w:t>
      </w:r>
      <w:r w:rsidRPr="000D7B54">
        <w:rPr>
          <w:rFonts w:ascii="Calibri" w:hAnsi="Calibri" w:cs="Calibri"/>
        </w:rPr>
        <w:t>v</w:t>
      </w:r>
      <w:r w:rsidRPr="000D7B54">
        <w:rPr>
          <w:rFonts w:ascii="Calibri" w:hAnsi="Calibri" w:cs="Calibri"/>
          <w:lang w:val="el-GR"/>
        </w:rPr>
        <w:t xml:space="preserve"> 5, </w:t>
      </w:r>
      <w:r w:rsidRPr="000D7B54">
        <w:rPr>
          <w:rFonts w:ascii="Calibri" w:hAnsi="Calibri" w:cs="Calibri"/>
          <w:color w:val="000000" w:themeColor="text1"/>
          <w:u w:color="00B050"/>
          <w:lang w:val="el-GR"/>
        </w:rPr>
        <w:t xml:space="preserve">8 </w:t>
      </w:r>
      <w:r w:rsidRPr="000D7B54">
        <w:rPr>
          <w:rFonts w:ascii="Calibri" w:hAnsi="Calibri" w:cs="Calibri"/>
          <w:color w:val="000000" w:themeColor="text1"/>
          <w:u w:color="00B050"/>
        </w:rPr>
        <w:t>v</w:t>
      </w:r>
      <w:r w:rsidRPr="000D7B54">
        <w:rPr>
          <w:rFonts w:ascii="Calibri" w:hAnsi="Calibri" w:cs="Calibri"/>
          <w:color w:val="000000" w:themeColor="text1"/>
          <w:u w:color="00B050"/>
          <w:lang w:val="el-GR"/>
        </w:rPr>
        <w:t xml:space="preserve"> 8 </w:t>
      </w:r>
      <w:r w:rsidRPr="000D7B54">
        <w:rPr>
          <w:rFonts w:ascii="Calibri" w:hAnsi="Calibri" w:cs="Calibri"/>
          <w:lang w:val="el-GR"/>
        </w:rPr>
        <w:t xml:space="preserve">σε γήπεδο 11 </w:t>
      </w:r>
      <w:r w:rsidRPr="000D7B54">
        <w:rPr>
          <w:rFonts w:ascii="Calibri" w:hAnsi="Calibri" w:cs="Calibri"/>
        </w:rPr>
        <w:t>V</w:t>
      </w:r>
      <w:r w:rsidRPr="000D7B54">
        <w:rPr>
          <w:rFonts w:ascii="Calibri" w:hAnsi="Calibri" w:cs="Calibri"/>
          <w:lang w:val="el-GR"/>
        </w:rPr>
        <w:t xml:space="preserve"> 11</w:t>
      </w:r>
      <w:r w:rsidR="00C52416" w:rsidRPr="000D7B54">
        <w:rPr>
          <w:rFonts w:ascii="Calibri" w:hAnsi="Calibri" w:cs="Calibri"/>
          <w:lang w:val="el-GR"/>
        </w:rPr>
        <w:t xml:space="preserve">, </w:t>
      </w:r>
      <w:r w:rsidRPr="000D7B54">
        <w:rPr>
          <w:rFonts w:ascii="Calibri" w:hAnsi="Calibri" w:cs="Calibri"/>
          <w:lang w:val="el-GR"/>
        </w:rPr>
        <w:t xml:space="preserve">καθώς και οι διαγραμμίσεις των γηπέδων για παιχνίδια αριθμητικών σχέσεων </w:t>
      </w:r>
      <w:r w:rsidRPr="000D7B54">
        <w:rPr>
          <w:rFonts w:ascii="Calibri" w:hAnsi="Calibri" w:cs="Calibri"/>
          <w:color w:val="000000" w:themeColor="text1"/>
          <w:u w:color="00B050"/>
          <w:lang w:val="el-GR"/>
        </w:rPr>
        <w:t xml:space="preserve">2 </w:t>
      </w:r>
      <w:r w:rsidRPr="000D7B54">
        <w:rPr>
          <w:rFonts w:ascii="Calibri" w:hAnsi="Calibri" w:cs="Calibri"/>
          <w:color w:val="000000" w:themeColor="text1"/>
          <w:u w:color="00B050"/>
        </w:rPr>
        <w:t>v</w:t>
      </w:r>
      <w:r w:rsidRPr="000D7B54">
        <w:rPr>
          <w:rFonts w:ascii="Calibri" w:hAnsi="Calibri" w:cs="Calibri"/>
          <w:color w:val="000000" w:themeColor="text1"/>
          <w:u w:color="00B050"/>
          <w:lang w:val="el-GR"/>
        </w:rPr>
        <w:t xml:space="preserve"> </w:t>
      </w:r>
      <w:r w:rsidR="00C52416" w:rsidRPr="000D7B54">
        <w:rPr>
          <w:rFonts w:ascii="Calibri" w:hAnsi="Calibri" w:cs="Calibri"/>
          <w:color w:val="000000" w:themeColor="text1"/>
          <w:u w:color="00B050"/>
          <w:lang w:val="el-GR"/>
        </w:rPr>
        <w:t xml:space="preserve">2, </w:t>
      </w:r>
      <w:r w:rsidRPr="000D7B54">
        <w:rPr>
          <w:rFonts w:ascii="Calibri" w:hAnsi="Calibri" w:cs="Calibri"/>
          <w:color w:val="000000" w:themeColor="text1"/>
          <w:u w:color="00B050"/>
          <w:lang w:val="el-GR"/>
        </w:rPr>
        <w:t xml:space="preserve">3  </w:t>
      </w:r>
      <w:r w:rsidRPr="000D7B54">
        <w:rPr>
          <w:rFonts w:ascii="Calibri" w:hAnsi="Calibri" w:cs="Calibri"/>
          <w:color w:val="000000" w:themeColor="text1"/>
          <w:u w:color="00B050"/>
        </w:rPr>
        <w:t>v</w:t>
      </w:r>
      <w:r w:rsidRPr="000D7B54">
        <w:rPr>
          <w:rFonts w:ascii="Calibri" w:hAnsi="Calibri" w:cs="Calibri"/>
          <w:color w:val="000000" w:themeColor="text1"/>
          <w:u w:color="00B050"/>
          <w:lang w:val="el-GR"/>
        </w:rPr>
        <w:t xml:space="preserve"> 3</w:t>
      </w:r>
      <w:r w:rsidRPr="000D7B54">
        <w:rPr>
          <w:rFonts w:ascii="Calibri" w:hAnsi="Calibri" w:cs="Calibri"/>
          <w:color w:val="000000" w:themeColor="text1"/>
          <w:lang w:val="el-GR"/>
        </w:rPr>
        <w:t xml:space="preserve">, 5 </w:t>
      </w:r>
      <w:r w:rsidRPr="000D7B54">
        <w:rPr>
          <w:rFonts w:ascii="Calibri" w:hAnsi="Calibri" w:cs="Calibri"/>
          <w:color w:val="000000" w:themeColor="text1"/>
        </w:rPr>
        <w:t>V</w:t>
      </w:r>
      <w:r w:rsidRPr="000D7B54">
        <w:rPr>
          <w:rFonts w:ascii="Calibri" w:hAnsi="Calibri" w:cs="Calibri"/>
          <w:color w:val="000000" w:themeColor="text1"/>
          <w:lang w:val="el-GR"/>
        </w:rPr>
        <w:t xml:space="preserve"> 5, </w:t>
      </w:r>
      <w:r w:rsidRPr="000D7B54">
        <w:rPr>
          <w:rFonts w:ascii="Calibri" w:hAnsi="Calibri" w:cs="Calibri"/>
          <w:color w:val="000000" w:themeColor="text1"/>
          <w:u w:color="00B050"/>
          <w:lang w:val="el-GR"/>
        </w:rPr>
        <w:t xml:space="preserve">8 </w:t>
      </w:r>
      <w:r w:rsidRPr="000D7B54">
        <w:rPr>
          <w:rFonts w:ascii="Calibri" w:hAnsi="Calibri" w:cs="Calibri"/>
          <w:color w:val="000000" w:themeColor="text1"/>
          <w:u w:color="00B050"/>
        </w:rPr>
        <w:t>V</w:t>
      </w:r>
      <w:r w:rsidRPr="000D7B54">
        <w:rPr>
          <w:rFonts w:ascii="Calibri" w:hAnsi="Calibri" w:cs="Calibri"/>
          <w:color w:val="000000" w:themeColor="text1"/>
          <w:u w:color="00B050"/>
          <w:lang w:val="el-GR"/>
        </w:rPr>
        <w:t xml:space="preserve"> 8 </w:t>
      </w:r>
      <w:r w:rsidRPr="000D7B54">
        <w:rPr>
          <w:rFonts w:ascii="Calibri" w:hAnsi="Calibri" w:cs="Calibri"/>
          <w:lang w:val="el-GR"/>
        </w:rPr>
        <w:t xml:space="preserve">και 11 </w:t>
      </w:r>
      <w:r w:rsidR="00C52416" w:rsidRPr="000D7B54">
        <w:rPr>
          <w:rFonts w:ascii="Calibri" w:hAnsi="Calibri" w:cs="Calibri"/>
        </w:rPr>
        <w:t>v</w:t>
      </w:r>
      <w:r w:rsidRPr="000D7B54">
        <w:rPr>
          <w:rFonts w:ascii="Calibri" w:hAnsi="Calibri" w:cs="Calibri"/>
          <w:lang w:val="el-GR"/>
        </w:rPr>
        <w:t xml:space="preserve"> 11.</w:t>
      </w:r>
    </w:p>
    <w:p w14:paraId="48804F80" w14:textId="77777777" w:rsidR="0010219F" w:rsidRDefault="0010219F">
      <w:pPr>
        <w:pStyle w:val="BodyA"/>
        <w:tabs>
          <w:tab w:val="left" w:pos="7230"/>
        </w:tabs>
        <w:spacing w:line="276" w:lineRule="auto"/>
        <w:ind w:right="84"/>
        <w:jc w:val="center"/>
        <w:rPr>
          <w:b/>
          <w:bCs/>
          <w:color w:val="00B050"/>
          <w:u w:color="00B050"/>
        </w:rPr>
      </w:pPr>
    </w:p>
    <w:p w14:paraId="7D76CB25" w14:textId="77777777" w:rsidR="0010219F" w:rsidRDefault="0010219F">
      <w:pPr>
        <w:pStyle w:val="BodyA"/>
        <w:tabs>
          <w:tab w:val="left" w:pos="7230"/>
        </w:tabs>
        <w:spacing w:line="276" w:lineRule="auto"/>
        <w:ind w:right="84"/>
        <w:jc w:val="center"/>
        <w:rPr>
          <w:b/>
          <w:bCs/>
          <w:color w:val="00B050"/>
          <w:u w:color="00B050"/>
        </w:rPr>
      </w:pPr>
    </w:p>
    <w:p w14:paraId="5D4F2630" w14:textId="77777777" w:rsidR="0010219F" w:rsidRDefault="0010219F">
      <w:pPr>
        <w:pStyle w:val="BodyA"/>
        <w:tabs>
          <w:tab w:val="left" w:pos="7230"/>
        </w:tabs>
        <w:spacing w:line="276" w:lineRule="auto"/>
        <w:ind w:right="84"/>
        <w:rPr>
          <w:b/>
          <w:bCs/>
          <w:color w:val="00B050"/>
          <w:u w:color="00B050"/>
        </w:rPr>
      </w:pPr>
    </w:p>
    <w:p w14:paraId="3ADA61B8" w14:textId="77777777" w:rsidR="00294C25" w:rsidRPr="00AD1F88" w:rsidRDefault="00294C25">
      <w:pPr>
        <w:pStyle w:val="BodyA"/>
        <w:tabs>
          <w:tab w:val="left" w:pos="7230"/>
        </w:tabs>
        <w:spacing w:line="276" w:lineRule="auto"/>
        <w:ind w:right="84"/>
        <w:rPr>
          <w:b/>
          <w:bCs/>
          <w:color w:val="00B050"/>
          <w:u w:color="00B050"/>
        </w:rPr>
      </w:pPr>
    </w:p>
    <w:p w14:paraId="6D715C10" w14:textId="77777777" w:rsidR="00BC7A1C" w:rsidRDefault="00BC7A1C">
      <w:pPr>
        <w:pStyle w:val="BodyA"/>
        <w:tabs>
          <w:tab w:val="left" w:pos="7230"/>
        </w:tabs>
        <w:spacing w:line="276" w:lineRule="auto"/>
        <w:ind w:right="84"/>
        <w:jc w:val="center"/>
        <w:rPr>
          <w:b/>
          <w:bCs/>
          <w:color w:val="00B050"/>
          <w:sz w:val="24"/>
          <w:szCs w:val="24"/>
          <w:u w:color="00B050"/>
        </w:rPr>
      </w:pPr>
    </w:p>
    <w:p w14:paraId="4078D6F4" w14:textId="15BF7828" w:rsidR="0010219F" w:rsidRPr="00C52416" w:rsidRDefault="00000000">
      <w:pPr>
        <w:pStyle w:val="BodyA"/>
        <w:tabs>
          <w:tab w:val="left" w:pos="7230"/>
        </w:tabs>
        <w:spacing w:line="276" w:lineRule="auto"/>
        <w:ind w:right="84"/>
        <w:jc w:val="center"/>
        <w:rPr>
          <w:b/>
          <w:bCs/>
          <w:color w:val="000000" w:themeColor="text1"/>
          <w:sz w:val="24"/>
          <w:szCs w:val="24"/>
          <w:u w:color="00B050"/>
        </w:rPr>
      </w:pPr>
      <w:r>
        <w:rPr>
          <w:b/>
          <w:bCs/>
          <w:color w:val="00B050"/>
          <w:sz w:val="24"/>
          <w:szCs w:val="24"/>
          <w:u w:color="00B050"/>
        </w:rPr>
        <w:t xml:space="preserve"> </w:t>
      </w:r>
      <w:r w:rsidRPr="00C52416">
        <w:rPr>
          <w:b/>
          <w:bCs/>
          <w:color w:val="000000" w:themeColor="text1"/>
          <w:sz w:val="24"/>
          <w:szCs w:val="24"/>
          <w:u w:color="00B050"/>
        </w:rPr>
        <w:t xml:space="preserve">Γήπεδα για παιχνίδια αριθμητικής σχέσης </w:t>
      </w:r>
      <w:r w:rsidRPr="00C52416">
        <w:rPr>
          <w:b/>
          <w:bCs/>
          <w:color w:val="000000" w:themeColor="text1"/>
          <w:sz w:val="24"/>
          <w:szCs w:val="24"/>
          <w:u w:color="00B050"/>
          <w:lang w:val="da-DK"/>
        </w:rPr>
        <w:t xml:space="preserve">2 </w:t>
      </w:r>
      <w:r w:rsidR="00350CA0" w:rsidRPr="00C52416">
        <w:rPr>
          <w:b/>
          <w:bCs/>
          <w:color w:val="000000" w:themeColor="text1"/>
          <w:sz w:val="24"/>
          <w:szCs w:val="24"/>
          <w:u w:color="00B050"/>
          <w:lang w:val="da-DK"/>
        </w:rPr>
        <w:t>v</w:t>
      </w:r>
      <w:r w:rsidRPr="00C52416">
        <w:rPr>
          <w:b/>
          <w:bCs/>
          <w:color w:val="000000" w:themeColor="text1"/>
          <w:sz w:val="24"/>
          <w:szCs w:val="24"/>
          <w:u w:color="00B050"/>
          <w:lang w:val="da-DK"/>
        </w:rPr>
        <w:t xml:space="preserve"> 2</w:t>
      </w:r>
    </w:p>
    <w:p w14:paraId="76DB2E79" w14:textId="77777777" w:rsidR="0010219F" w:rsidRPr="00C52416" w:rsidRDefault="00000000">
      <w:pPr>
        <w:pStyle w:val="BodyA"/>
        <w:tabs>
          <w:tab w:val="left" w:pos="7230"/>
        </w:tabs>
        <w:spacing w:line="276" w:lineRule="auto"/>
        <w:ind w:right="84"/>
        <w:jc w:val="center"/>
        <w:rPr>
          <w:b/>
          <w:bCs/>
          <w:color w:val="000000" w:themeColor="text1"/>
          <w:sz w:val="24"/>
          <w:szCs w:val="24"/>
          <w:u w:color="00B050"/>
        </w:rPr>
      </w:pPr>
      <w:r w:rsidRPr="00C52416">
        <w:rPr>
          <w:b/>
          <w:bCs/>
          <w:color w:val="000000" w:themeColor="text1"/>
          <w:sz w:val="24"/>
          <w:szCs w:val="24"/>
          <w:u w:color="00B050"/>
        </w:rPr>
        <w:lastRenderedPageBreak/>
        <w:t>Σχήμα 1: Διαστάσεις γηπέδου: Ελάχιστο: 18μ. Χ 12μ</w:t>
      </w:r>
    </w:p>
    <w:p w14:paraId="5192BE02" w14:textId="77777777" w:rsidR="0010219F" w:rsidRDefault="00000000">
      <w:pPr>
        <w:pStyle w:val="BodyA"/>
        <w:tabs>
          <w:tab w:val="left" w:pos="7230"/>
        </w:tabs>
        <w:spacing w:line="276" w:lineRule="auto"/>
        <w:ind w:right="84"/>
        <w:jc w:val="both"/>
        <w:rPr>
          <w:b/>
          <w:bCs/>
          <w:sz w:val="24"/>
          <w:szCs w:val="24"/>
        </w:rPr>
      </w:pPr>
      <w:r>
        <w:rPr>
          <w:b/>
          <w:bCs/>
          <w:sz w:val="24"/>
          <w:szCs w:val="24"/>
        </w:rPr>
        <w:t xml:space="preserve">    </w:t>
      </w:r>
      <w:r>
        <w:rPr>
          <w:b/>
          <w:bCs/>
          <w:noProof/>
          <w:sz w:val="24"/>
          <w:szCs w:val="24"/>
        </w:rPr>
        <w:drawing>
          <wp:anchor distT="152400" distB="152400" distL="152400" distR="152400" simplePos="0" relativeHeight="251668480" behindDoc="0" locked="0" layoutInCell="1" allowOverlap="1" wp14:anchorId="59D430EE" wp14:editId="3C6609CE">
            <wp:simplePos x="0" y="0"/>
            <wp:positionH relativeFrom="page">
              <wp:posOffset>1023620</wp:posOffset>
            </wp:positionH>
            <wp:positionV relativeFrom="line">
              <wp:posOffset>213147</wp:posOffset>
            </wp:positionV>
            <wp:extent cx="5270502" cy="2964658"/>
            <wp:effectExtent l="0" t="0" r="0" b="0"/>
            <wp:wrapTopAndBottom distT="152400" distB="152400"/>
            <wp:docPr id="1073741838" name="officeArt object" descr="Διαστάσεις Γηπέδων.001.jpeg"/>
            <wp:cNvGraphicFramePr/>
            <a:graphic xmlns:a="http://schemas.openxmlformats.org/drawingml/2006/main">
              <a:graphicData uri="http://schemas.openxmlformats.org/drawingml/2006/picture">
                <pic:pic xmlns:pic="http://schemas.openxmlformats.org/drawingml/2006/picture">
                  <pic:nvPicPr>
                    <pic:cNvPr id="1073741838" name="Διαστάσεις Γηπέδων.001.jpeg" descr="Διαστάσεις Γηπέδων.001.jpeg"/>
                    <pic:cNvPicPr>
                      <a:picLocks noChangeAspect="1"/>
                    </pic:cNvPicPr>
                  </pic:nvPicPr>
                  <pic:blipFill>
                    <a:blip r:embed="rId12"/>
                    <a:srcRect/>
                    <a:stretch>
                      <a:fillRect/>
                    </a:stretch>
                  </pic:blipFill>
                  <pic:spPr>
                    <a:xfrm>
                      <a:off x="0" y="0"/>
                      <a:ext cx="5270502" cy="2964658"/>
                    </a:xfrm>
                    <a:prstGeom prst="rect">
                      <a:avLst/>
                    </a:prstGeom>
                    <a:ln w="12700" cap="flat">
                      <a:noFill/>
                      <a:miter lim="400000"/>
                    </a:ln>
                    <a:effectLst/>
                  </pic:spPr>
                </pic:pic>
              </a:graphicData>
            </a:graphic>
          </wp:anchor>
        </w:drawing>
      </w:r>
    </w:p>
    <w:p w14:paraId="05903BDB" w14:textId="2B9EFD8C" w:rsidR="0010219F" w:rsidRPr="00C52416" w:rsidRDefault="00000000">
      <w:pPr>
        <w:pStyle w:val="BodyA"/>
        <w:tabs>
          <w:tab w:val="left" w:pos="7230"/>
        </w:tabs>
        <w:spacing w:line="276" w:lineRule="auto"/>
        <w:ind w:right="84"/>
        <w:jc w:val="center"/>
        <w:rPr>
          <w:b/>
          <w:bCs/>
          <w:color w:val="000000" w:themeColor="text1"/>
          <w:sz w:val="24"/>
          <w:szCs w:val="24"/>
          <w:u w:color="00B050"/>
        </w:rPr>
      </w:pPr>
      <w:r>
        <w:rPr>
          <w:noProof/>
          <w:color w:val="00B050"/>
          <w:sz w:val="20"/>
          <w:szCs w:val="20"/>
          <w:u w:color="002060"/>
        </w:rPr>
        <mc:AlternateContent>
          <mc:Choice Requires="wps">
            <w:drawing>
              <wp:anchor distT="0" distB="0" distL="0" distR="0" simplePos="0" relativeHeight="251659264" behindDoc="0" locked="0" layoutInCell="1" allowOverlap="1" wp14:anchorId="3192FA87" wp14:editId="6EA1ECF3">
                <wp:simplePos x="0" y="0"/>
                <wp:positionH relativeFrom="column">
                  <wp:posOffset>4307509</wp:posOffset>
                </wp:positionH>
                <wp:positionV relativeFrom="line">
                  <wp:posOffset>46671</wp:posOffset>
                </wp:positionV>
                <wp:extent cx="723903" cy="636"/>
                <wp:effectExtent l="0" t="0" r="0" b="0"/>
                <wp:wrapNone/>
                <wp:docPr id="1073741839" name="officeArt object" descr="AutoShape 11"/>
                <wp:cNvGraphicFramePr/>
                <a:graphic xmlns:a="http://schemas.openxmlformats.org/drawingml/2006/main">
                  <a:graphicData uri="http://schemas.microsoft.com/office/word/2010/wordprocessingShape">
                    <wps:wsp>
                      <wps:cNvCnPr/>
                      <wps:spPr>
                        <a:xfrm>
                          <a:off x="0" y="0"/>
                          <a:ext cx="723903" cy="636"/>
                        </a:xfrm>
                        <a:prstGeom prst="line">
                          <a:avLst/>
                        </a:prstGeom>
                        <a:noFill/>
                        <a:ln w="9525" cap="flat">
                          <a:solidFill>
                            <a:srgbClr val="FFFFFF"/>
                          </a:solidFill>
                          <a:prstDash val="solid"/>
                          <a:round/>
                        </a:ln>
                        <a:effectLst/>
                      </wps:spPr>
                      <wps:bodyPr/>
                    </wps:wsp>
                  </a:graphicData>
                </a:graphic>
              </wp:anchor>
            </w:drawing>
          </mc:Choice>
          <mc:Fallback>
            <w:pict>
              <v:line id="_x0000_s1026" style="visibility:visible;position:absolute;margin-left:339.2pt;margin-top:3.7pt;width:57.0pt;height:0.1pt;z-index:251659264;mso-position-horizontal:absolute;mso-position-horizontal-relative:text;mso-position-vertical:absolute;mso-position-vertical-relative:line;mso-wrap-distance-left:0.0pt;mso-wrap-distance-top:0.0pt;mso-wrap-distance-right:0.0pt;mso-wrap-distance-bottom:0.0pt;">
                <v:fill on="f"/>
                <v:stroke filltype="solid" color="#FFFFFF" opacity="100.0%" weight="0.8pt" dashstyle="solid" endcap="flat" joinstyle="round" linestyle="single" startarrow="none" startarrowwidth="medium" startarrowlength="medium" endarrow="none" endarrowwidth="medium" endarrowlength="medium"/>
                <w10:wrap type="none" side="bothSides" anchorx="text"/>
              </v:line>
            </w:pict>
          </mc:Fallback>
        </mc:AlternateContent>
      </w:r>
      <w:r>
        <w:rPr>
          <w:b/>
          <w:bCs/>
          <w:color w:val="00B050"/>
          <w:u w:color="00B050"/>
        </w:rPr>
        <w:t xml:space="preserve"> </w:t>
      </w:r>
      <w:r w:rsidRPr="00C52416">
        <w:rPr>
          <w:b/>
          <w:bCs/>
          <w:color w:val="000000" w:themeColor="text1"/>
          <w:sz w:val="24"/>
          <w:szCs w:val="24"/>
          <w:u w:color="00B050"/>
        </w:rPr>
        <w:t xml:space="preserve">Γήπεδα για παιχνίδια αριθμητικής σχέσης 3 </w:t>
      </w:r>
      <w:r w:rsidR="00350CA0" w:rsidRPr="00C52416">
        <w:rPr>
          <w:b/>
          <w:bCs/>
          <w:color w:val="000000" w:themeColor="text1"/>
          <w:sz w:val="24"/>
          <w:szCs w:val="24"/>
          <w:u w:color="00B050"/>
          <w:lang w:val="en-US"/>
        </w:rPr>
        <w:t>v</w:t>
      </w:r>
      <w:r w:rsidRPr="00C52416">
        <w:rPr>
          <w:b/>
          <w:bCs/>
          <w:color w:val="000000" w:themeColor="text1"/>
          <w:sz w:val="24"/>
          <w:szCs w:val="24"/>
          <w:u w:color="00B050"/>
        </w:rPr>
        <w:t xml:space="preserve"> 3</w:t>
      </w:r>
    </w:p>
    <w:p w14:paraId="0954EDF8" w14:textId="77777777" w:rsidR="0010219F" w:rsidRPr="00C52416" w:rsidRDefault="00000000">
      <w:pPr>
        <w:pStyle w:val="BodyA"/>
        <w:tabs>
          <w:tab w:val="left" w:pos="7230"/>
        </w:tabs>
        <w:spacing w:line="276" w:lineRule="auto"/>
        <w:ind w:right="84"/>
        <w:jc w:val="center"/>
        <w:rPr>
          <w:b/>
          <w:bCs/>
          <w:color w:val="000000" w:themeColor="text1"/>
          <w:sz w:val="24"/>
          <w:szCs w:val="24"/>
          <w:u w:color="00B050"/>
        </w:rPr>
      </w:pPr>
      <w:r w:rsidRPr="00C52416">
        <w:rPr>
          <w:b/>
          <w:bCs/>
          <w:color w:val="000000" w:themeColor="text1"/>
          <w:sz w:val="24"/>
          <w:szCs w:val="24"/>
          <w:u w:color="00B050"/>
        </w:rPr>
        <w:t>Σχήμα 2</w:t>
      </w:r>
      <w:r w:rsidRPr="00C52416">
        <w:rPr>
          <w:color w:val="000000" w:themeColor="text1"/>
          <w:sz w:val="24"/>
          <w:szCs w:val="24"/>
          <w:u w:color="002060"/>
        </w:rPr>
        <w:t>:</w:t>
      </w:r>
      <w:r w:rsidRPr="00C52416">
        <w:rPr>
          <w:b/>
          <w:bCs/>
          <w:color w:val="000000" w:themeColor="text1"/>
          <w:sz w:val="24"/>
          <w:szCs w:val="24"/>
          <w:u w:color="00B050"/>
        </w:rPr>
        <w:t xml:space="preserve"> Διαστάσεις γηπέδου: Ελάχιστο: 25μ. Χ 15μ</w:t>
      </w:r>
    </w:p>
    <w:p w14:paraId="3D224BCC" w14:textId="78A4101A" w:rsidR="0010219F" w:rsidRPr="00AD1F88" w:rsidRDefault="00000000" w:rsidP="00EB11AD">
      <w:pPr>
        <w:pStyle w:val="BodyA"/>
        <w:tabs>
          <w:tab w:val="left" w:pos="7230"/>
        </w:tabs>
        <w:spacing w:line="276" w:lineRule="auto"/>
        <w:ind w:right="84"/>
        <w:rPr>
          <w:color w:val="002060"/>
          <w:sz w:val="24"/>
          <w:szCs w:val="24"/>
          <w:u w:color="002060"/>
        </w:rPr>
      </w:pPr>
      <w:r>
        <w:rPr>
          <w:b/>
          <w:bCs/>
          <w:sz w:val="24"/>
          <w:szCs w:val="24"/>
        </w:rPr>
        <w:t xml:space="preserve">          </w:t>
      </w:r>
      <w:r>
        <w:rPr>
          <w:b/>
          <w:bCs/>
          <w:noProof/>
          <w:sz w:val="24"/>
          <w:szCs w:val="24"/>
        </w:rPr>
        <w:drawing>
          <wp:anchor distT="152400" distB="152400" distL="152400" distR="152400" simplePos="0" relativeHeight="251665408" behindDoc="0" locked="0" layoutInCell="1" allowOverlap="1" wp14:anchorId="550C134C" wp14:editId="4B4D2F8A">
            <wp:simplePos x="0" y="0"/>
            <wp:positionH relativeFrom="page">
              <wp:posOffset>1023619</wp:posOffset>
            </wp:positionH>
            <wp:positionV relativeFrom="line">
              <wp:posOffset>258208</wp:posOffset>
            </wp:positionV>
            <wp:extent cx="5270504" cy="2964658"/>
            <wp:effectExtent l="0" t="0" r="0" b="0"/>
            <wp:wrapTopAndBottom distT="152400" distB="152400"/>
            <wp:docPr id="1073741840" name="officeArt object" descr="Διαστάσεις Γηπέδων.002.jpeg"/>
            <wp:cNvGraphicFramePr/>
            <a:graphic xmlns:a="http://schemas.openxmlformats.org/drawingml/2006/main">
              <a:graphicData uri="http://schemas.openxmlformats.org/drawingml/2006/picture">
                <pic:pic xmlns:pic="http://schemas.openxmlformats.org/drawingml/2006/picture">
                  <pic:nvPicPr>
                    <pic:cNvPr id="1073741840" name="Διαστάσεις Γηπέδων.002.jpeg" descr="Διαστάσεις Γηπέδων.002.jpeg"/>
                    <pic:cNvPicPr>
                      <a:picLocks noChangeAspect="1"/>
                    </pic:cNvPicPr>
                  </pic:nvPicPr>
                  <pic:blipFill>
                    <a:blip r:embed="rId13"/>
                    <a:srcRect/>
                    <a:stretch>
                      <a:fillRect/>
                    </a:stretch>
                  </pic:blipFill>
                  <pic:spPr>
                    <a:xfrm>
                      <a:off x="0" y="0"/>
                      <a:ext cx="5270504" cy="2964658"/>
                    </a:xfrm>
                    <a:prstGeom prst="rect">
                      <a:avLst/>
                    </a:prstGeom>
                    <a:ln w="12700" cap="flat">
                      <a:noFill/>
                      <a:miter lim="400000"/>
                    </a:ln>
                    <a:effectLst/>
                  </pic:spPr>
                </pic:pic>
              </a:graphicData>
            </a:graphic>
          </wp:anchor>
        </w:drawing>
      </w:r>
    </w:p>
    <w:p w14:paraId="67C2A75A" w14:textId="77777777" w:rsidR="0010219F" w:rsidRDefault="0010219F">
      <w:pPr>
        <w:pStyle w:val="BodyA"/>
        <w:tabs>
          <w:tab w:val="left" w:pos="7230"/>
        </w:tabs>
        <w:spacing w:line="276" w:lineRule="auto"/>
        <w:ind w:right="84"/>
        <w:jc w:val="center"/>
        <w:rPr>
          <w:color w:val="002060"/>
          <w:sz w:val="20"/>
          <w:szCs w:val="20"/>
          <w:u w:color="002060"/>
        </w:rPr>
      </w:pPr>
    </w:p>
    <w:p w14:paraId="319B0428" w14:textId="5D3FC7F3" w:rsidR="0010219F" w:rsidRPr="00C52416" w:rsidRDefault="00000000">
      <w:pPr>
        <w:pStyle w:val="BodyA"/>
        <w:tabs>
          <w:tab w:val="left" w:pos="7230"/>
        </w:tabs>
        <w:spacing w:line="276" w:lineRule="auto"/>
        <w:ind w:right="84"/>
        <w:jc w:val="center"/>
        <w:rPr>
          <w:b/>
          <w:bCs/>
          <w:color w:val="000000" w:themeColor="text1"/>
          <w:sz w:val="24"/>
          <w:szCs w:val="24"/>
          <w:u w:color="00B050"/>
        </w:rPr>
      </w:pPr>
      <w:r w:rsidRPr="00C52416">
        <w:rPr>
          <w:b/>
          <w:bCs/>
          <w:color w:val="000000" w:themeColor="text1"/>
          <w:sz w:val="24"/>
          <w:szCs w:val="24"/>
          <w:u w:color="00B050"/>
        </w:rPr>
        <w:t xml:space="preserve">Γήπεδο για παιχνίδι αριθμητικής σχέσης 5 </w:t>
      </w:r>
      <w:r w:rsidR="00350CA0" w:rsidRPr="00C52416">
        <w:rPr>
          <w:b/>
          <w:bCs/>
          <w:color w:val="000000" w:themeColor="text1"/>
          <w:sz w:val="24"/>
          <w:szCs w:val="24"/>
          <w:u w:color="00B050"/>
          <w:lang w:val="en-US"/>
        </w:rPr>
        <w:t>v</w:t>
      </w:r>
      <w:r w:rsidRPr="00C52416">
        <w:rPr>
          <w:b/>
          <w:bCs/>
          <w:color w:val="000000" w:themeColor="text1"/>
          <w:sz w:val="24"/>
          <w:szCs w:val="24"/>
          <w:u w:color="00B050"/>
        </w:rPr>
        <w:t xml:space="preserve"> 5</w:t>
      </w:r>
    </w:p>
    <w:p w14:paraId="22FB51EB" w14:textId="77777777" w:rsidR="0010219F" w:rsidRPr="00C52416" w:rsidRDefault="00000000">
      <w:pPr>
        <w:pStyle w:val="BodyA"/>
        <w:tabs>
          <w:tab w:val="left" w:pos="7230"/>
        </w:tabs>
        <w:spacing w:line="276" w:lineRule="auto"/>
        <w:ind w:right="84"/>
        <w:jc w:val="center"/>
        <w:rPr>
          <w:b/>
          <w:bCs/>
          <w:color w:val="000000" w:themeColor="text1"/>
          <w:sz w:val="24"/>
          <w:szCs w:val="24"/>
        </w:rPr>
      </w:pPr>
      <w:r w:rsidRPr="00C52416">
        <w:rPr>
          <w:b/>
          <w:bCs/>
          <w:color w:val="000000" w:themeColor="text1"/>
          <w:u w:color="00B050"/>
        </w:rPr>
        <w:lastRenderedPageBreak/>
        <w:t>Σχ</w:t>
      </w:r>
      <w:r w:rsidRPr="00C52416">
        <w:rPr>
          <w:b/>
          <w:bCs/>
          <w:color w:val="000000" w:themeColor="text1"/>
          <w:sz w:val="24"/>
          <w:szCs w:val="24"/>
          <w:u w:color="00B050"/>
        </w:rPr>
        <w:t>ήμα 3: Διαστάσεις γηπέδου: Ελάχιστο: 35μ. Χ 25μ</w:t>
      </w:r>
      <w:r w:rsidRPr="00C52416">
        <w:rPr>
          <w:b/>
          <w:bCs/>
          <w:color w:val="000000" w:themeColor="text1"/>
          <w:sz w:val="24"/>
          <w:szCs w:val="24"/>
        </w:rPr>
        <w:t>.</w:t>
      </w:r>
      <w:r w:rsidRPr="00C52416">
        <w:rPr>
          <w:b/>
          <w:bCs/>
          <w:noProof/>
          <w:color w:val="000000" w:themeColor="text1"/>
          <w:sz w:val="24"/>
          <w:szCs w:val="24"/>
        </w:rPr>
        <w:drawing>
          <wp:anchor distT="152400" distB="152400" distL="152400" distR="152400" simplePos="0" relativeHeight="251666432" behindDoc="0" locked="0" layoutInCell="1" allowOverlap="1" wp14:anchorId="6B258E4F" wp14:editId="1AD149FD">
            <wp:simplePos x="0" y="0"/>
            <wp:positionH relativeFrom="page">
              <wp:posOffset>1023620</wp:posOffset>
            </wp:positionH>
            <wp:positionV relativeFrom="line">
              <wp:posOffset>339212</wp:posOffset>
            </wp:positionV>
            <wp:extent cx="5270504" cy="2964658"/>
            <wp:effectExtent l="0" t="0" r="0" b="0"/>
            <wp:wrapTopAndBottom distT="152400" distB="152400"/>
            <wp:docPr id="1073741841" name="officeArt object" descr="Διαστάσεις Γηπέδων.003.jpeg"/>
            <wp:cNvGraphicFramePr/>
            <a:graphic xmlns:a="http://schemas.openxmlformats.org/drawingml/2006/main">
              <a:graphicData uri="http://schemas.openxmlformats.org/drawingml/2006/picture">
                <pic:pic xmlns:pic="http://schemas.openxmlformats.org/drawingml/2006/picture">
                  <pic:nvPicPr>
                    <pic:cNvPr id="1073741841" name="Διαστάσεις Γηπέδων.003.jpeg" descr="Διαστάσεις Γηπέδων.003.jpeg"/>
                    <pic:cNvPicPr>
                      <a:picLocks noChangeAspect="1"/>
                    </pic:cNvPicPr>
                  </pic:nvPicPr>
                  <pic:blipFill>
                    <a:blip r:embed="rId14"/>
                    <a:srcRect/>
                    <a:stretch>
                      <a:fillRect/>
                    </a:stretch>
                  </pic:blipFill>
                  <pic:spPr>
                    <a:xfrm>
                      <a:off x="0" y="0"/>
                      <a:ext cx="5270504" cy="2964658"/>
                    </a:xfrm>
                    <a:prstGeom prst="rect">
                      <a:avLst/>
                    </a:prstGeom>
                    <a:ln w="12700" cap="flat">
                      <a:noFill/>
                      <a:miter lim="400000"/>
                    </a:ln>
                    <a:effectLst/>
                  </pic:spPr>
                </pic:pic>
              </a:graphicData>
            </a:graphic>
          </wp:anchor>
        </w:drawing>
      </w:r>
    </w:p>
    <w:p w14:paraId="1E82609E" w14:textId="169F2EF0" w:rsidR="0010219F" w:rsidRPr="00C52416" w:rsidRDefault="00000000">
      <w:pPr>
        <w:pStyle w:val="BodyA"/>
        <w:tabs>
          <w:tab w:val="left" w:pos="7230"/>
        </w:tabs>
        <w:spacing w:line="276" w:lineRule="auto"/>
        <w:ind w:right="84"/>
        <w:jc w:val="center"/>
        <w:rPr>
          <w:b/>
          <w:bCs/>
          <w:color w:val="000000" w:themeColor="text1"/>
          <w:sz w:val="24"/>
          <w:szCs w:val="24"/>
          <w:u w:color="00B050"/>
        </w:rPr>
      </w:pPr>
      <w:r w:rsidRPr="00C52416">
        <w:rPr>
          <w:b/>
          <w:bCs/>
          <w:color w:val="000000" w:themeColor="text1"/>
          <w:sz w:val="24"/>
          <w:szCs w:val="24"/>
          <w:u w:color="00B050"/>
        </w:rPr>
        <w:t xml:space="preserve">Γήπεδο για παιχνίδι αριθμητικής σχέσης 8 </w:t>
      </w:r>
      <w:r w:rsidR="00350CA0" w:rsidRPr="00C52416">
        <w:rPr>
          <w:b/>
          <w:bCs/>
          <w:color w:val="000000" w:themeColor="text1"/>
          <w:sz w:val="24"/>
          <w:szCs w:val="24"/>
          <w:u w:color="00B050"/>
          <w:lang w:val="en-US"/>
        </w:rPr>
        <w:t>v</w:t>
      </w:r>
      <w:r w:rsidRPr="00C52416">
        <w:rPr>
          <w:b/>
          <w:bCs/>
          <w:color w:val="000000" w:themeColor="text1"/>
          <w:sz w:val="24"/>
          <w:szCs w:val="24"/>
          <w:u w:color="00B050"/>
        </w:rPr>
        <w:t xml:space="preserve"> 8</w:t>
      </w:r>
    </w:p>
    <w:p w14:paraId="0AC14260" w14:textId="193F06C0" w:rsidR="0010219F" w:rsidRPr="00C52416" w:rsidRDefault="00000000" w:rsidP="00EB11AD">
      <w:pPr>
        <w:pStyle w:val="BodyA"/>
        <w:tabs>
          <w:tab w:val="left" w:pos="7230"/>
        </w:tabs>
        <w:spacing w:line="276" w:lineRule="auto"/>
        <w:ind w:right="84"/>
        <w:jc w:val="center"/>
        <w:rPr>
          <w:b/>
          <w:bCs/>
          <w:color w:val="000000" w:themeColor="text1"/>
          <w:sz w:val="24"/>
          <w:szCs w:val="24"/>
        </w:rPr>
      </w:pPr>
      <w:r w:rsidRPr="00C52416">
        <w:rPr>
          <w:b/>
          <w:bCs/>
          <w:color w:val="000000" w:themeColor="text1"/>
          <w:u w:color="00B050"/>
        </w:rPr>
        <w:t>Σχ</w:t>
      </w:r>
      <w:r w:rsidRPr="00C52416">
        <w:rPr>
          <w:b/>
          <w:bCs/>
          <w:color w:val="000000" w:themeColor="text1"/>
          <w:sz w:val="24"/>
          <w:szCs w:val="24"/>
          <w:u w:color="00B050"/>
        </w:rPr>
        <w:t xml:space="preserve">ήμα </w:t>
      </w:r>
      <w:r w:rsidRPr="00C52416">
        <w:rPr>
          <w:b/>
          <w:bCs/>
          <w:color w:val="000000" w:themeColor="text1"/>
          <w:sz w:val="24"/>
          <w:szCs w:val="24"/>
          <w:u w:color="00B050"/>
          <w:lang w:val="de-DE"/>
        </w:rPr>
        <w:t xml:space="preserve">4: </w:t>
      </w:r>
      <w:r w:rsidRPr="00C52416">
        <w:rPr>
          <w:b/>
          <w:bCs/>
          <w:color w:val="000000" w:themeColor="text1"/>
          <w:sz w:val="24"/>
          <w:szCs w:val="24"/>
          <w:u w:color="00B050"/>
        </w:rPr>
        <w:t>Διαστάσεις γηπέδου: 60μ. Χ 40μ</w:t>
      </w:r>
      <w:r w:rsidRPr="00C52416">
        <w:rPr>
          <w:b/>
          <w:bCs/>
          <w:color w:val="000000" w:themeColor="text1"/>
          <w:sz w:val="24"/>
          <w:szCs w:val="24"/>
        </w:rPr>
        <w:t xml:space="preserve">. </w:t>
      </w:r>
      <w:r w:rsidRPr="00C52416">
        <w:rPr>
          <w:b/>
          <w:bCs/>
          <w:noProof/>
          <w:color w:val="000000" w:themeColor="text1"/>
          <w:sz w:val="24"/>
          <w:szCs w:val="24"/>
        </w:rPr>
        <w:drawing>
          <wp:anchor distT="152400" distB="152400" distL="152400" distR="152400" simplePos="0" relativeHeight="251667456" behindDoc="0" locked="0" layoutInCell="1" allowOverlap="1" wp14:anchorId="6A1027EE" wp14:editId="08D8B812">
            <wp:simplePos x="0" y="0"/>
            <wp:positionH relativeFrom="page">
              <wp:posOffset>1023619</wp:posOffset>
            </wp:positionH>
            <wp:positionV relativeFrom="line">
              <wp:posOffset>487370</wp:posOffset>
            </wp:positionV>
            <wp:extent cx="5270504" cy="2964658"/>
            <wp:effectExtent l="0" t="0" r="0" b="0"/>
            <wp:wrapTopAndBottom distT="152400" distB="152400"/>
            <wp:docPr id="1073741842" name="officeArt object" descr="Διαστάσεις Γηπέδων.004.jpeg"/>
            <wp:cNvGraphicFramePr/>
            <a:graphic xmlns:a="http://schemas.openxmlformats.org/drawingml/2006/main">
              <a:graphicData uri="http://schemas.openxmlformats.org/drawingml/2006/picture">
                <pic:pic xmlns:pic="http://schemas.openxmlformats.org/drawingml/2006/picture">
                  <pic:nvPicPr>
                    <pic:cNvPr id="1073741842" name="Διαστάσεις Γηπέδων.004.jpeg" descr="Διαστάσεις Γηπέδων.004.jpeg"/>
                    <pic:cNvPicPr>
                      <a:picLocks noChangeAspect="1"/>
                    </pic:cNvPicPr>
                  </pic:nvPicPr>
                  <pic:blipFill>
                    <a:blip r:embed="rId15"/>
                    <a:srcRect/>
                    <a:stretch>
                      <a:fillRect/>
                    </a:stretch>
                  </pic:blipFill>
                  <pic:spPr>
                    <a:xfrm>
                      <a:off x="0" y="0"/>
                      <a:ext cx="5270504" cy="2964658"/>
                    </a:xfrm>
                    <a:prstGeom prst="rect">
                      <a:avLst/>
                    </a:prstGeom>
                    <a:ln w="12700" cap="flat">
                      <a:noFill/>
                      <a:miter lim="400000"/>
                    </a:ln>
                    <a:effectLst/>
                  </pic:spPr>
                </pic:pic>
              </a:graphicData>
            </a:graphic>
          </wp:anchor>
        </w:drawing>
      </w:r>
    </w:p>
    <w:p w14:paraId="331C2076" w14:textId="77777777" w:rsidR="0010219F" w:rsidRPr="00AD1F88" w:rsidRDefault="0010219F">
      <w:pPr>
        <w:pStyle w:val="Heading"/>
      </w:pPr>
    </w:p>
    <w:p w14:paraId="33E639D4" w14:textId="77777777" w:rsidR="00EB11AD" w:rsidRDefault="00EB11AD" w:rsidP="00EB11AD">
      <w:pPr>
        <w:pStyle w:val="BodyA"/>
      </w:pPr>
    </w:p>
    <w:p w14:paraId="451445B7" w14:textId="77777777" w:rsidR="00294C25" w:rsidRPr="00AD1F88" w:rsidRDefault="00294C25" w:rsidP="00EB11AD">
      <w:pPr>
        <w:pStyle w:val="BodyA"/>
      </w:pPr>
    </w:p>
    <w:p w14:paraId="6802C0BC" w14:textId="77777777" w:rsidR="002070B7" w:rsidRDefault="002070B7" w:rsidP="00294C25">
      <w:pPr>
        <w:pStyle w:val="Heading"/>
        <w:rPr>
          <w:sz w:val="24"/>
          <w:szCs w:val="24"/>
          <w:lang w:val="en-US"/>
        </w:rPr>
      </w:pPr>
      <w:bookmarkStart w:id="2" w:name="_Toc2"/>
    </w:p>
    <w:p w14:paraId="59162290" w14:textId="39DCD5CC" w:rsidR="0010219F" w:rsidRPr="00294C25" w:rsidRDefault="00294C25" w:rsidP="00294C25">
      <w:pPr>
        <w:pStyle w:val="Heading"/>
        <w:rPr>
          <w:sz w:val="24"/>
          <w:szCs w:val="24"/>
        </w:rPr>
      </w:pPr>
      <w:r w:rsidRPr="00294C25">
        <w:rPr>
          <w:sz w:val="24"/>
          <w:szCs w:val="24"/>
        </w:rPr>
        <w:lastRenderedPageBreak/>
        <w:t>Άρθρο 2   Διαγραμμίσεις γηπέδων</w:t>
      </w:r>
      <w:bookmarkEnd w:id="2"/>
    </w:p>
    <w:p w14:paraId="39C538F4" w14:textId="563A476C" w:rsidR="0010219F" w:rsidRPr="000D7B54" w:rsidRDefault="00000000" w:rsidP="002F74B4">
      <w:pPr>
        <w:pStyle w:val="BodyA"/>
        <w:tabs>
          <w:tab w:val="left" w:pos="7230"/>
        </w:tabs>
        <w:spacing w:line="276" w:lineRule="auto"/>
        <w:ind w:right="84"/>
        <w:jc w:val="both"/>
        <w:rPr>
          <w:sz w:val="24"/>
          <w:szCs w:val="24"/>
        </w:rPr>
      </w:pPr>
      <w:r>
        <w:rPr>
          <w:sz w:val="24"/>
          <w:szCs w:val="24"/>
        </w:rPr>
        <w:t xml:space="preserve">Τα σχήματα που ακολουθούν απεικονίζουν τις διαγραμμίσεις των γηπέδων για παιχνίδια αριθμητικών σχέσεων </w:t>
      </w:r>
      <w:r w:rsidRPr="000D7B54">
        <w:rPr>
          <w:color w:val="000000" w:themeColor="text1"/>
          <w:sz w:val="24"/>
          <w:szCs w:val="24"/>
          <w:u w:color="00B050"/>
        </w:rPr>
        <w:t xml:space="preserve">2 </w:t>
      </w:r>
      <w:r w:rsidRPr="000D7B54">
        <w:rPr>
          <w:color w:val="000000" w:themeColor="text1"/>
          <w:sz w:val="24"/>
          <w:szCs w:val="24"/>
          <w:u w:color="00B050"/>
          <w:lang w:val="en-US"/>
        </w:rPr>
        <w:t>v</w:t>
      </w:r>
      <w:r w:rsidRPr="000D7B54">
        <w:rPr>
          <w:color w:val="000000" w:themeColor="text1"/>
          <w:sz w:val="24"/>
          <w:szCs w:val="24"/>
          <w:u w:color="00B050"/>
        </w:rPr>
        <w:t xml:space="preserve">2 ,3 v 3, 5 v 5, 8 </w:t>
      </w:r>
      <w:r w:rsidRPr="000D7B54">
        <w:rPr>
          <w:color w:val="000000" w:themeColor="text1"/>
          <w:sz w:val="24"/>
          <w:szCs w:val="24"/>
          <w:u w:color="00B050"/>
          <w:lang w:val="en-US"/>
        </w:rPr>
        <w:t>v</w:t>
      </w:r>
      <w:r w:rsidRPr="000D7B54">
        <w:rPr>
          <w:color w:val="000000" w:themeColor="text1"/>
          <w:sz w:val="24"/>
          <w:szCs w:val="24"/>
          <w:u w:color="00B050"/>
        </w:rPr>
        <w:t xml:space="preserve"> 8 </w:t>
      </w:r>
      <w:r w:rsidRPr="000D7B54">
        <w:rPr>
          <w:sz w:val="24"/>
          <w:szCs w:val="24"/>
        </w:rPr>
        <w:t>και 11 v 11.</w:t>
      </w:r>
    </w:p>
    <w:p w14:paraId="5E26BE82" w14:textId="546BE821" w:rsidR="0010219F" w:rsidRPr="00C52416" w:rsidRDefault="00000000">
      <w:pPr>
        <w:pStyle w:val="BodyA"/>
        <w:tabs>
          <w:tab w:val="left" w:pos="7230"/>
        </w:tabs>
        <w:spacing w:line="276" w:lineRule="auto"/>
        <w:ind w:right="84"/>
        <w:rPr>
          <w:color w:val="000000" w:themeColor="text1"/>
          <w:sz w:val="24"/>
          <w:szCs w:val="24"/>
          <w:u w:color="00B050"/>
        </w:rPr>
      </w:pPr>
      <w:r>
        <w:rPr>
          <w:noProof/>
        </w:rPr>
        <w:drawing>
          <wp:anchor distT="152400" distB="152400" distL="152400" distR="152400" simplePos="0" relativeHeight="251660288" behindDoc="0" locked="0" layoutInCell="1" allowOverlap="1" wp14:anchorId="7D1A3F83" wp14:editId="2124A176">
            <wp:simplePos x="0" y="0"/>
            <wp:positionH relativeFrom="margin">
              <wp:align>right</wp:align>
            </wp:positionH>
            <wp:positionV relativeFrom="line">
              <wp:posOffset>353695</wp:posOffset>
            </wp:positionV>
            <wp:extent cx="5270504" cy="2964658"/>
            <wp:effectExtent l="0" t="0" r="6350" b="7620"/>
            <wp:wrapTopAndBottom distT="152400" distB="152400"/>
            <wp:docPr id="1073741843" name="officeArt object" descr="Διαστάσεις Γηπέδων.005.jpeg"/>
            <wp:cNvGraphicFramePr/>
            <a:graphic xmlns:a="http://schemas.openxmlformats.org/drawingml/2006/main">
              <a:graphicData uri="http://schemas.openxmlformats.org/drawingml/2006/picture">
                <pic:pic xmlns:pic="http://schemas.openxmlformats.org/drawingml/2006/picture">
                  <pic:nvPicPr>
                    <pic:cNvPr id="1073741843" name="Διαστάσεις Γηπέδων.005.jpeg" descr="Διαστάσεις Γηπέδων.005.jpeg"/>
                    <pic:cNvPicPr>
                      <a:picLocks noChangeAspect="1"/>
                    </pic:cNvPicPr>
                  </pic:nvPicPr>
                  <pic:blipFill>
                    <a:blip r:embed="rId16"/>
                    <a:srcRect/>
                    <a:stretch>
                      <a:fillRect/>
                    </a:stretch>
                  </pic:blipFill>
                  <pic:spPr>
                    <a:xfrm>
                      <a:off x="0" y="0"/>
                      <a:ext cx="5270504" cy="2964658"/>
                    </a:xfrm>
                    <a:prstGeom prst="rect">
                      <a:avLst/>
                    </a:prstGeom>
                    <a:ln w="12700" cap="flat">
                      <a:noFill/>
                      <a:miter lim="400000"/>
                    </a:ln>
                    <a:effectLst/>
                  </pic:spPr>
                </pic:pic>
              </a:graphicData>
            </a:graphic>
          </wp:anchor>
        </w:drawing>
      </w:r>
      <w:r>
        <w:rPr>
          <w:b/>
          <w:bCs/>
          <w:sz w:val="24"/>
          <w:szCs w:val="24"/>
        </w:rPr>
        <w:t xml:space="preserve">       </w:t>
      </w:r>
      <w:r w:rsidRPr="00C52416">
        <w:rPr>
          <w:b/>
          <w:bCs/>
          <w:color w:val="000000" w:themeColor="text1"/>
          <w:sz w:val="24"/>
          <w:szCs w:val="24"/>
          <w:u w:color="00B050"/>
        </w:rPr>
        <w:t>Σχήμα 5: Διαγράμμιση γηπέδου (2 v 2)</w:t>
      </w:r>
    </w:p>
    <w:p w14:paraId="0F676137" w14:textId="23EA5072" w:rsidR="0010219F" w:rsidRPr="00C52416" w:rsidRDefault="00000000">
      <w:pPr>
        <w:pStyle w:val="BodyA"/>
        <w:tabs>
          <w:tab w:val="left" w:pos="7230"/>
        </w:tabs>
        <w:spacing w:before="1" w:line="276" w:lineRule="auto"/>
        <w:ind w:right="84"/>
        <w:jc w:val="both"/>
        <w:rPr>
          <w:b/>
          <w:bCs/>
          <w:color w:val="000000" w:themeColor="text1"/>
          <w:u w:color="00B050"/>
        </w:rPr>
      </w:pPr>
      <w:r>
        <w:rPr>
          <w:noProof/>
          <w:color w:val="00B050"/>
          <w:sz w:val="24"/>
          <w:szCs w:val="24"/>
          <w:u w:color="00B050"/>
        </w:rPr>
        <w:drawing>
          <wp:anchor distT="152400" distB="152400" distL="152400" distR="152400" simplePos="0" relativeHeight="251661312" behindDoc="0" locked="0" layoutInCell="1" allowOverlap="1" wp14:anchorId="65B477FA" wp14:editId="4AAA85F1">
            <wp:simplePos x="0" y="0"/>
            <wp:positionH relativeFrom="page">
              <wp:posOffset>1052457</wp:posOffset>
            </wp:positionH>
            <wp:positionV relativeFrom="line">
              <wp:posOffset>440164</wp:posOffset>
            </wp:positionV>
            <wp:extent cx="5270504" cy="2964658"/>
            <wp:effectExtent l="0" t="0" r="0" b="0"/>
            <wp:wrapTopAndBottom distT="152400" distB="152400"/>
            <wp:docPr id="1073741844" name="officeArt object" descr="Διαστάσεις Γηπέδων.006.jpeg"/>
            <wp:cNvGraphicFramePr/>
            <a:graphic xmlns:a="http://schemas.openxmlformats.org/drawingml/2006/main">
              <a:graphicData uri="http://schemas.openxmlformats.org/drawingml/2006/picture">
                <pic:pic xmlns:pic="http://schemas.openxmlformats.org/drawingml/2006/picture">
                  <pic:nvPicPr>
                    <pic:cNvPr id="1073741844" name="Διαστάσεις Γηπέδων.006.jpeg" descr="Διαστάσεις Γηπέδων.006.jpeg"/>
                    <pic:cNvPicPr>
                      <a:picLocks noChangeAspect="1"/>
                    </pic:cNvPicPr>
                  </pic:nvPicPr>
                  <pic:blipFill>
                    <a:blip r:embed="rId17"/>
                    <a:srcRect/>
                    <a:stretch>
                      <a:fillRect/>
                    </a:stretch>
                  </pic:blipFill>
                  <pic:spPr>
                    <a:xfrm>
                      <a:off x="0" y="0"/>
                      <a:ext cx="5270504" cy="2964658"/>
                    </a:xfrm>
                    <a:prstGeom prst="rect">
                      <a:avLst/>
                    </a:prstGeom>
                    <a:ln w="12700" cap="flat">
                      <a:noFill/>
                      <a:miter lim="400000"/>
                    </a:ln>
                    <a:effectLst/>
                  </pic:spPr>
                </pic:pic>
              </a:graphicData>
            </a:graphic>
          </wp:anchor>
        </w:drawing>
      </w:r>
      <w:r>
        <w:rPr>
          <w:b/>
          <w:bCs/>
          <w:sz w:val="24"/>
          <w:szCs w:val="24"/>
        </w:rPr>
        <w:t xml:space="preserve">      </w:t>
      </w:r>
      <w:r w:rsidRPr="00C52416">
        <w:rPr>
          <w:b/>
          <w:bCs/>
          <w:color w:val="000000" w:themeColor="text1"/>
          <w:sz w:val="24"/>
          <w:szCs w:val="24"/>
          <w:u w:color="00B050"/>
        </w:rPr>
        <w:t xml:space="preserve">Σχήμα 6: Διαγράμμιση γηπέδου </w:t>
      </w:r>
      <w:r w:rsidRPr="00C52416">
        <w:rPr>
          <w:b/>
          <w:bCs/>
          <w:color w:val="000000" w:themeColor="text1"/>
          <w:sz w:val="24"/>
          <w:szCs w:val="24"/>
          <w:u w:color="00B050"/>
          <w:lang w:val="de-DE"/>
        </w:rPr>
        <w:t xml:space="preserve">( </w:t>
      </w:r>
      <w:r w:rsidRPr="00C52416">
        <w:rPr>
          <w:b/>
          <w:bCs/>
          <w:color w:val="000000" w:themeColor="text1"/>
          <w:sz w:val="24"/>
          <w:szCs w:val="24"/>
          <w:u w:color="00B050"/>
        </w:rPr>
        <w:t>3 v 3</w:t>
      </w:r>
      <w:r w:rsidRPr="00C52416">
        <w:rPr>
          <w:b/>
          <w:bCs/>
          <w:color w:val="000000" w:themeColor="text1"/>
          <w:sz w:val="24"/>
          <w:szCs w:val="24"/>
          <w:u w:color="00B050"/>
          <w:lang w:val="de-DE"/>
        </w:rPr>
        <w:t xml:space="preserve"> )</w:t>
      </w:r>
    </w:p>
    <w:p w14:paraId="0C09223F" w14:textId="77777777" w:rsidR="0010219F" w:rsidRDefault="0010219F">
      <w:pPr>
        <w:pStyle w:val="ListParagraph"/>
        <w:tabs>
          <w:tab w:val="left" w:pos="7230"/>
        </w:tabs>
        <w:spacing w:before="1" w:line="276" w:lineRule="auto"/>
        <w:ind w:left="397" w:right="84"/>
        <w:jc w:val="both"/>
        <w:rPr>
          <w:b/>
          <w:bCs/>
          <w:sz w:val="24"/>
          <w:szCs w:val="24"/>
        </w:rPr>
      </w:pPr>
    </w:p>
    <w:p w14:paraId="55738541" w14:textId="77777777" w:rsidR="0010219F" w:rsidRDefault="0010219F">
      <w:pPr>
        <w:pStyle w:val="ListParagraph"/>
        <w:tabs>
          <w:tab w:val="left" w:pos="7230"/>
        </w:tabs>
        <w:spacing w:before="1" w:line="276" w:lineRule="auto"/>
        <w:ind w:left="397" w:right="84"/>
        <w:jc w:val="both"/>
        <w:rPr>
          <w:b/>
          <w:bCs/>
          <w:sz w:val="24"/>
          <w:szCs w:val="24"/>
        </w:rPr>
      </w:pPr>
    </w:p>
    <w:p w14:paraId="4BCBFB8F" w14:textId="77777777" w:rsidR="0010219F" w:rsidRDefault="0010219F">
      <w:pPr>
        <w:pStyle w:val="ListParagraph"/>
        <w:tabs>
          <w:tab w:val="left" w:pos="7230"/>
        </w:tabs>
        <w:spacing w:before="1" w:line="276" w:lineRule="auto"/>
        <w:ind w:left="397" w:right="84"/>
        <w:jc w:val="both"/>
        <w:rPr>
          <w:b/>
          <w:bCs/>
        </w:rPr>
      </w:pPr>
    </w:p>
    <w:p w14:paraId="6B7E7AD5" w14:textId="77777777" w:rsidR="0010219F" w:rsidRPr="00195CA9" w:rsidRDefault="00000000">
      <w:pPr>
        <w:pStyle w:val="Body"/>
        <w:tabs>
          <w:tab w:val="left" w:pos="7230"/>
        </w:tabs>
        <w:spacing w:before="1" w:line="276" w:lineRule="auto"/>
        <w:ind w:right="84"/>
        <w:jc w:val="both"/>
        <w:rPr>
          <w:rFonts w:ascii="Calibri" w:hAnsi="Calibri" w:cs="Calibri"/>
          <w:b/>
          <w:bCs/>
          <w:color w:val="000000" w:themeColor="text1"/>
          <w:u w:color="00B050"/>
        </w:rPr>
      </w:pPr>
      <w:r w:rsidRPr="00195CA9">
        <w:rPr>
          <w:rFonts w:ascii="Calibri" w:hAnsi="Calibri" w:cs="Calibri"/>
          <w:b/>
          <w:bCs/>
        </w:rPr>
        <w:lastRenderedPageBreak/>
        <w:t xml:space="preserve">   </w:t>
      </w:r>
      <w:r w:rsidRPr="00195CA9">
        <w:rPr>
          <w:rFonts w:ascii="Calibri" w:hAnsi="Calibri" w:cs="Calibri"/>
          <w:b/>
          <w:bCs/>
          <w:color w:val="000000" w:themeColor="text1"/>
          <w:u w:color="00B050"/>
        </w:rPr>
        <w:t xml:space="preserve">Σχήμα 7: Διαγράμμιση γηπέδου με γραμμές Ανάπτυξης </w:t>
      </w:r>
      <w:r w:rsidRPr="00195CA9">
        <w:rPr>
          <w:rFonts w:ascii="Calibri" w:hAnsi="Calibri" w:cs="Calibri"/>
          <w:b/>
          <w:bCs/>
          <w:color w:val="000000" w:themeColor="text1"/>
          <w:u w:color="00B050"/>
          <w:lang w:val="de-DE"/>
        </w:rPr>
        <w:t xml:space="preserve">( </w:t>
      </w:r>
      <w:r w:rsidRPr="00195CA9">
        <w:rPr>
          <w:rFonts w:ascii="Calibri" w:hAnsi="Calibri" w:cs="Calibri"/>
          <w:b/>
          <w:bCs/>
          <w:color w:val="000000" w:themeColor="text1"/>
          <w:u w:color="00B050"/>
        </w:rPr>
        <w:t>5 v 5</w:t>
      </w:r>
      <w:r w:rsidRPr="00195CA9">
        <w:rPr>
          <w:rFonts w:ascii="Calibri" w:hAnsi="Calibri" w:cs="Calibri"/>
          <w:b/>
          <w:bCs/>
          <w:color w:val="000000" w:themeColor="text1"/>
          <w:u w:color="00B050"/>
          <w:lang w:val="de-DE"/>
        </w:rPr>
        <w:t xml:space="preserve"> )</w:t>
      </w:r>
    </w:p>
    <w:p w14:paraId="6E3B2E12" w14:textId="77777777" w:rsidR="0010219F" w:rsidRDefault="00000000">
      <w:pPr>
        <w:pStyle w:val="ListParagraph"/>
        <w:tabs>
          <w:tab w:val="left" w:pos="7230"/>
        </w:tabs>
        <w:spacing w:before="1" w:line="276" w:lineRule="auto"/>
        <w:ind w:left="397" w:right="84"/>
        <w:jc w:val="both"/>
        <w:rPr>
          <w:b/>
          <w:bCs/>
          <w:sz w:val="24"/>
          <w:szCs w:val="24"/>
        </w:rPr>
      </w:pPr>
      <w:r>
        <w:rPr>
          <w:rFonts w:ascii="Times New Roman" w:eastAsia="Times New Roman" w:hAnsi="Times New Roman" w:cs="Times New Roman"/>
          <w:b/>
          <w:bCs/>
          <w:noProof/>
          <w:color w:val="00B050"/>
          <w:u w:color="00B050"/>
        </w:rPr>
        <w:drawing>
          <wp:anchor distT="152400" distB="152400" distL="152400" distR="152400" simplePos="0" relativeHeight="251662336" behindDoc="0" locked="0" layoutInCell="1" allowOverlap="1" wp14:anchorId="555512FF" wp14:editId="3BC69322">
            <wp:simplePos x="0" y="0"/>
            <wp:positionH relativeFrom="page">
              <wp:posOffset>748150</wp:posOffset>
            </wp:positionH>
            <wp:positionV relativeFrom="line">
              <wp:posOffset>237848</wp:posOffset>
            </wp:positionV>
            <wp:extent cx="5270504" cy="2964658"/>
            <wp:effectExtent l="0" t="0" r="0" b="0"/>
            <wp:wrapTopAndBottom distT="152400" distB="152400"/>
            <wp:docPr id="1073741845" name="officeArt object" descr="Διαστάσεις Γηπέδων.007.jpeg"/>
            <wp:cNvGraphicFramePr/>
            <a:graphic xmlns:a="http://schemas.openxmlformats.org/drawingml/2006/main">
              <a:graphicData uri="http://schemas.openxmlformats.org/drawingml/2006/picture">
                <pic:pic xmlns:pic="http://schemas.openxmlformats.org/drawingml/2006/picture">
                  <pic:nvPicPr>
                    <pic:cNvPr id="1073741845" name="Διαστάσεις Γηπέδων.007.jpeg" descr="Διαστάσεις Γηπέδων.007.jpeg"/>
                    <pic:cNvPicPr>
                      <a:picLocks noChangeAspect="1"/>
                    </pic:cNvPicPr>
                  </pic:nvPicPr>
                  <pic:blipFill>
                    <a:blip r:embed="rId18"/>
                    <a:srcRect/>
                    <a:stretch>
                      <a:fillRect/>
                    </a:stretch>
                  </pic:blipFill>
                  <pic:spPr>
                    <a:xfrm>
                      <a:off x="0" y="0"/>
                      <a:ext cx="5270504" cy="2964658"/>
                    </a:xfrm>
                    <a:prstGeom prst="rect">
                      <a:avLst/>
                    </a:prstGeom>
                    <a:ln w="12700" cap="flat">
                      <a:noFill/>
                      <a:miter lim="400000"/>
                    </a:ln>
                    <a:effectLst/>
                  </pic:spPr>
                </pic:pic>
              </a:graphicData>
            </a:graphic>
          </wp:anchor>
        </w:drawing>
      </w:r>
    </w:p>
    <w:p w14:paraId="6F634992" w14:textId="77777777" w:rsidR="0010219F" w:rsidRDefault="00000000">
      <w:pPr>
        <w:pStyle w:val="Body"/>
        <w:tabs>
          <w:tab w:val="left" w:pos="7230"/>
        </w:tabs>
        <w:spacing w:before="1" w:line="276" w:lineRule="auto"/>
        <w:ind w:right="84"/>
        <w:jc w:val="both"/>
        <w:rPr>
          <w:b/>
          <w:bCs/>
        </w:rPr>
      </w:pPr>
      <w:r>
        <w:rPr>
          <w:b/>
          <w:bCs/>
        </w:rPr>
        <w:t xml:space="preserve">  </w:t>
      </w:r>
      <w:r w:rsidRPr="00C52416">
        <w:rPr>
          <w:b/>
          <w:bCs/>
          <w:color w:val="000000" w:themeColor="text1"/>
          <w:u w:color="00B050"/>
        </w:rPr>
        <w:t xml:space="preserve">Σχήμα 8: Διαγράμμιση γηπέδου με γραμμές Ανάπτυξης </w:t>
      </w:r>
      <w:r w:rsidRPr="00C52416">
        <w:rPr>
          <w:b/>
          <w:bCs/>
          <w:color w:val="000000" w:themeColor="text1"/>
          <w:u w:color="00B050"/>
          <w:lang w:val="de-DE"/>
        </w:rPr>
        <w:t xml:space="preserve">( </w:t>
      </w:r>
      <w:r w:rsidRPr="00C52416">
        <w:rPr>
          <w:b/>
          <w:bCs/>
          <w:color w:val="000000" w:themeColor="text1"/>
          <w:u w:color="00B050"/>
        </w:rPr>
        <w:t>8 v 8</w:t>
      </w:r>
      <w:r w:rsidRPr="00C52416">
        <w:rPr>
          <w:b/>
          <w:bCs/>
          <w:color w:val="000000" w:themeColor="text1"/>
          <w:u w:color="00B050"/>
          <w:lang w:val="de-DE"/>
        </w:rPr>
        <w:t xml:space="preserve"> )</w:t>
      </w:r>
      <w:r w:rsidRPr="00C52416">
        <w:rPr>
          <w:b/>
          <w:bCs/>
          <w:color w:val="000000" w:themeColor="text1"/>
          <w:u w:color="00B050"/>
        </w:rPr>
        <w:t xml:space="preserve"> </w:t>
      </w:r>
    </w:p>
    <w:p w14:paraId="4F0A4892" w14:textId="77777777" w:rsidR="0010219F" w:rsidRDefault="00000000">
      <w:pPr>
        <w:pStyle w:val="ListParagraph"/>
        <w:tabs>
          <w:tab w:val="left" w:pos="7230"/>
        </w:tabs>
        <w:spacing w:before="1" w:line="276" w:lineRule="auto"/>
        <w:ind w:left="397" w:right="84"/>
        <w:jc w:val="both"/>
        <w:rPr>
          <w:b/>
          <w:bCs/>
          <w:sz w:val="24"/>
          <w:szCs w:val="24"/>
        </w:rPr>
      </w:pPr>
      <w:r>
        <w:rPr>
          <w:rFonts w:ascii="Times New Roman" w:eastAsia="Times New Roman" w:hAnsi="Times New Roman" w:cs="Times New Roman"/>
          <w:b/>
          <w:bCs/>
          <w:noProof/>
        </w:rPr>
        <w:drawing>
          <wp:anchor distT="152400" distB="152400" distL="152400" distR="152400" simplePos="0" relativeHeight="251663360" behindDoc="0" locked="0" layoutInCell="1" allowOverlap="1" wp14:anchorId="4C0758AA" wp14:editId="50E15F61">
            <wp:simplePos x="0" y="0"/>
            <wp:positionH relativeFrom="page">
              <wp:posOffset>748150</wp:posOffset>
            </wp:positionH>
            <wp:positionV relativeFrom="line">
              <wp:posOffset>228203</wp:posOffset>
            </wp:positionV>
            <wp:extent cx="5270504" cy="2964658"/>
            <wp:effectExtent l="0" t="0" r="0" b="0"/>
            <wp:wrapTopAndBottom distT="152400" distB="152400"/>
            <wp:docPr id="1073741846" name="officeArt object" descr="Διαστάσεις Γηπέδων.009.jpeg"/>
            <wp:cNvGraphicFramePr/>
            <a:graphic xmlns:a="http://schemas.openxmlformats.org/drawingml/2006/main">
              <a:graphicData uri="http://schemas.openxmlformats.org/drawingml/2006/picture">
                <pic:pic xmlns:pic="http://schemas.openxmlformats.org/drawingml/2006/picture">
                  <pic:nvPicPr>
                    <pic:cNvPr id="1073741846" name="Διαστάσεις Γηπέδων.009.jpeg" descr="Διαστάσεις Γηπέδων.009.jpeg"/>
                    <pic:cNvPicPr>
                      <a:picLocks noChangeAspect="1"/>
                    </pic:cNvPicPr>
                  </pic:nvPicPr>
                  <pic:blipFill>
                    <a:blip r:embed="rId19"/>
                    <a:srcRect/>
                    <a:stretch>
                      <a:fillRect/>
                    </a:stretch>
                  </pic:blipFill>
                  <pic:spPr>
                    <a:xfrm>
                      <a:off x="0" y="0"/>
                      <a:ext cx="5270504" cy="2964658"/>
                    </a:xfrm>
                    <a:prstGeom prst="rect">
                      <a:avLst/>
                    </a:prstGeom>
                    <a:ln w="12700" cap="flat">
                      <a:noFill/>
                      <a:miter lim="400000"/>
                    </a:ln>
                    <a:effectLst/>
                  </pic:spPr>
                </pic:pic>
              </a:graphicData>
            </a:graphic>
          </wp:anchor>
        </w:drawing>
      </w:r>
    </w:p>
    <w:p w14:paraId="588EDD7B" w14:textId="77777777" w:rsidR="0010219F" w:rsidRDefault="0010219F">
      <w:pPr>
        <w:pStyle w:val="ListParagraph"/>
        <w:tabs>
          <w:tab w:val="left" w:pos="7230"/>
        </w:tabs>
        <w:spacing w:before="1" w:line="276" w:lineRule="auto"/>
        <w:ind w:left="397" w:right="84"/>
        <w:jc w:val="both"/>
        <w:rPr>
          <w:b/>
          <w:bCs/>
        </w:rPr>
      </w:pPr>
    </w:p>
    <w:p w14:paraId="7BD3ACB8" w14:textId="77777777" w:rsidR="0010219F" w:rsidRDefault="0010219F">
      <w:pPr>
        <w:pStyle w:val="ListParagraph"/>
        <w:tabs>
          <w:tab w:val="left" w:pos="7230"/>
        </w:tabs>
        <w:spacing w:before="1" w:line="276" w:lineRule="auto"/>
        <w:ind w:left="397" w:right="84"/>
        <w:jc w:val="both"/>
        <w:rPr>
          <w:b/>
          <w:bCs/>
        </w:rPr>
      </w:pPr>
    </w:p>
    <w:p w14:paraId="02960469" w14:textId="77777777" w:rsidR="0010219F" w:rsidRDefault="0010219F">
      <w:pPr>
        <w:pStyle w:val="ListParagraph"/>
        <w:tabs>
          <w:tab w:val="left" w:pos="7230"/>
        </w:tabs>
        <w:spacing w:before="1" w:line="276" w:lineRule="auto"/>
        <w:ind w:left="397" w:right="84"/>
        <w:jc w:val="both"/>
        <w:rPr>
          <w:b/>
          <w:bCs/>
        </w:rPr>
      </w:pPr>
    </w:p>
    <w:p w14:paraId="71AA5CB1" w14:textId="77777777" w:rsidR="0010219F" w:rsidRPr="00AD1F88" w:rsidRDefault="0010219F">
      <w:pPr>
        <w:pStyle w:val="Body"/>
        <w:tabs>
          <w:tab w:val="left" w:pos="7230"/>
        </w:tabs>
        <w:spacing w:before="1" w:line="276" w:lineRule="auto"/>
        <w:ind w:right="84"/>
        <w:jc w:val="both"/>
        <w:rPr>
          <w:b/>
          <w:bCs/>
        </w:rPr>
      </w:pPr>
    </w:p>
    <w:p w14:paraId="2FB2EAF0" w14:textId="24A889BD" w:rsidR="0010219F" w:rsidRPr="00C52416" w:rsidRDefault="00B7291E">
      <w:pPr>
        <w:pStyle w:val="ListParagraph"/>
        <w:tabs>
          <w:tab w:val="left" w:pos="7230"/>
        </w:tabs>
        <w:spacing w:before="1" w:line="276" w:lineRule="auto"/>
        <w:ind w:left="397" w:right="84"/>
        <w:jc w:val="both"/>
        <w:rPr>
          <w:b/>
          <w:bCs/>
          <w:color w:val="000000" w:themeColor="text1"/>
        </w:rPr>
      </w:pPr>
      <w:r>
        <w:rPr>
          <w:b/>
          <w:bCs/>
          <w:noProof/>
        </w:rPr>
        <w:lastRenderedPageBreak/>
        <w:drawing>
          <wp:anchor distT="152400" distB="152400" distL="152400" distR="152400" simplePos="0" relativeHeight="251664384" behindDoc="0" locked="0" layoutInCell="1" allowOverlap="1" wp14:anchorId="7114DC1C" wp14:editId="70B8E223">
            <wp:simplePos x="0" y="0"/>
            <wp:positionH relativeFrom="margin">
              <wp:align>right</wp:align>
            </wp:positionH>
            <wp:positionV relativeFrom="line">
              <wp:posOffset>555296</wp:posOffset>
            </wp:positionV>
            <wp:extent cx="5270504" cy="2964658"/>
            <wp:effectExtent l="0" t="0" r="6350" b="7620"/>
            <wp:wrapTopAndBottom distT="152400" distB="152400"/>
            <wp:docPr id="1073741847" name="officeArt object" descr="Διαστάσεις Γηπέδων.012.jpeg"/>
            <wp:cNvGraphicFramePr/>
            <a:graphic xmlns:a="http://schemas.openxmlformats.org/drawingml/2006/main">
              <a:graphicData uri="http://schemas.openxmlformats.org/drawingml/2006/picture">
                <pic:pic xmlns:pic="http://schemas.openxmlformats.org/drawingml/2006/picture">
                  <pic:nvPicPr>
                    <pic:cNvPr id="1073741847" name="Διαστάσεις Γηπέδων.012.jpeg" descr="Διαστάσεις Γηπέδων.012.jpeg"/>
                    <pic:cNvPicPr>
                      <a:picLocks noChangeAspect="1"/>
                    </pic:cNvPicPr>
                  </pic:nvPicPr>
                  <pic:blipFill>
                    <a:blip r:embed="rId20"/>
                    <a:srcRect/>
                    <a:stretch>
                      <a:fillRect/>
                    </a:stretch>
                  </pic:blipFill>
                  <pic:spPr>
                    <a:xfrm>
                      <a:off x="0" y="0"/>
                      <a:ext cx="5270504" cy="2964658"/>
                    </a:xfrm>
                    <a:prstGeom prst="rect">
                      <a:avLst/>
                    </a:prstGeom>
                    <a:ln w="12700" cap="flat">
                      <a:noFill/>
                      <a:miter lim="400000"/>
                    </a:ln>
                    <a:effectLst/>
                  </pic:spPr>
                </pic:pic>
              </a:graphicData>
            </a:graphic>
          </wp:anchor>
        </w:drawing>
      </w:r>
      <w:r>
        <w:rPr>
          <w:b/>
          <w:bCs/>
          <w:sz w:val="24"/>
          <w:szCs w:val="24"/>
        </w:rPr>
        <w:t xml:space="preserve"> </w:t>
      </w:r>
      <w:r w:rsidRPr="00C52416">
        <w:rPr>
          <w:b/>
          <w:bCs/>
          <w:color w:val="000000" w:themeColor="text1"/>
          <w:sz w:val="24"/>
          <w:szCs w:val="24"/>
          <w:u w:color="00B050"/>
        </w:rPr>
        <w:t xml:space="preserve">Σχήμα 9: Διαγράμμιση γηπέδου </w:t>
      </w:r>
      <w:r w:rsidRPr="00C52416">
        <w:rPr>
          <w:b/>
          <w:bCs/>
          <w:color w:val="000000" w:themeColor="text1"/>
          <w:sz w:val="24"/>
          <w:szCs w:val="24"/>
          <w:u w:color="00B050"/>
          <w:lang w:val="de-DE"/>
        </w:rPr>
        <w:t xml:space="preserve">( 11 v 11 ) </w:t>
      </w:r>
    </w:p>
    <w:p w14:paraId="7DEBBDBE" w14:textId="14448B81" w:rsidR="0010219F" w:rsidRDefault="0010219F">
      <w:pPr>
        <w:pStyle w:val="ListParagraph"/>
        <w:tabs>
          <w:tab w:val="left" w:pos="7230"/>
        </w:tabs>
        <w:spacing w:before="1" w:line="276" w:lineRule="auto"/>
        <w:ind w:left="397" w:right="84"/>
        <w:jc w:val="both"/>
        <w:rPr>
          <w:b/>
          <w:bCs/>
        </w:rPr>
      </w:pPr>
    </w:p>
    <w:p w14:paraId="57DB29F1" w14:textId="28D45965" w:rsidR="0010219F" w:rsidRPr="00294C25" w:rsidRDefault="00294C25" w:rsidP="00294C25">
      <w:pPr>
        <w:pStyle w:val="Heading"/>
        <w:rPr>
          <w:sz w:val="24"/>
          <w:szCs w:val="24"/>
        </w:rPr>
      </w:pPr>
      <w:bookmarkStart w:id="3" w:name="_Toc3"/>
      <w:r w:rsidRPr="00294C25">
        <w:rPr>
          <w:sz w:val="24"/>
          <w:szCs w:val="24"/>
        </w:rPr>
        <w:t>Άρθρο 3   Χώρος – Περιβάλλον Γηπέδου</w:t>
      </w:r>
      <w:bookmarkEnd w:id="3"/>
    </w:p>
    <w:p w14:paraId="0DE4EF93" w14:textId="7AE1A245" w:rsidR="0010219F" w:rsidRPr="00647865" w:rsidRDefault="00000000" w:rsidP="00455E41">
      <w:pPr>
        <w:pStyle w:val="NoSpacing"/>
        <w:numPr>
          <w:ilvl w:val="0"/>
          <w:numId w:val="28"/>
        </w:numPr>
        <w:jc w:val="both"/>
        <w:rPr>
          <w:rFonts w:ascii="Calibri" w:hAnsi="Calibri" w:cs="Calibri"/>
          <w:lang w:val="el-GR"/>
        </w:rPr>
      </w:pPr>
      <w:r w:rsidRPr="00647865">
        <w:rPr>
          <w:rFonts w:ascii="Calibri" w:hAnsi="Calibri" w:cs="Calibri"/>
          <w:lang w:val="el-GR"/>
        </w:rPr>
        <w:t xml:space="preserve">Η περιοχή γύρω από το γήπεδο θα πρέπει να είναι χωρίς εμπόδια (κάθε είδους) για να διασφαλιστεί ότι οι παίκτες και οι αξιωματούχοι του αγώνα δεν θα τραυματιστούν όταν συναντήσουν κάποιο σταθερό αντικείμενο. </w:t>
      </w:r>
    </w:p>
    <w:p w14:paraId="70F9DD65" w14:textId="20698330" w:rsidR="002F74B4" w:rsidRPr="000D7B54" w:rsidRDefault="00000000" w:rsidP="00455E41">
      <w:pPr>
        <w:pStyle w:val="NoSpacing"/>
        <w:numPr>
          <w:ilvl w:val="0"/>
          <w:numId w:val="28"/>
        </w:numPr>
        <w:jc w:val="both"/>
        <w:rPr>
          <w:rFonts w:ascii="Calibri" w:hAnsi="Calibri" w:cs="Calibri"/>
          <w:color w:val="7030A0"/>
          <w:u w:color="7030A0"/>
          <w:lang w:val="el-GR"/>
        </w:rPr>
      </w:pPr>
      <w:r w:rsidRPr="00647865">
        <w:rPr>
          <w:rFonts w:ascii="Calibri" w:hAnsi="Calibri" w:cs="Calibri"/>
          <w:lang w:val="el-GR"/>
        </w:rPr>
        <w:t>Οι</w:t>
      </w:r>
      <w:r w:rsidRPr="00647865">
        <w:rPr>
          <w:rFonts w:ascii="Calibri" w:hAnsi="Calibri" w:cs="Calibri"/>
          <w:spacing w:val="-2"/>
          <w:lang w:val="el-GR"/>
        </w:rPr>
        <w:t xml:space="preserve"> </w:t>
      </w:r>
      <w:r w:rsidRPr="00647865">
        <w:rPr>
          <w:rFonts w:ascii="Calibri" w:hAnsi="Calibri" w:cs="Calibri"/>
          <w:lang w:val="el-GR"/>
        </w:rPr>
        <w:t>ελάχισ</w:t>
      </w:r>
      <w:r w:rsidRPr="00647865">
        <w:rPr>
          <w:rFonts w:ascii="Calibri" w:hAnsi="Calibri" w:cs="Calibri"/>
          <w:spacing w:val="-1"/>
          <w:lang w:val="el-GR"/>
        </w:rPr>
        <w:t>τε</w:t>
      </w:r>
      <w:r w:rsidRPr="00647865">
        <w:rPr>
          <w:rFonts w:ascii="Calibri" w:hAnsi="Calibri" w:cs="Calibri"/>
          <w:lang w:val="el-GR"/>
        </w:rPr>
        <w:t>ς</w:t>
      </w:r>
      <w:r w:rsidRPr="00647865">
        <w:rPr>
          <w:rFonts w:ascii="Calibri" w:hAnsi="Calibri" w:cs="Calibri"/>
          <w:spacing w:val="-9"/>
          <w:lang w:val="el-GR"/>
        </w:rPr>
        <w:t xml:space="preserve"> </w:t>
      </w:r>
      <w:r w:rsidRPr="00647865">
        <w:rPr>
          <w:rFonts w:ascii="Calibri" w:hAnsi="Calibri" w:cs="Calibri"/>
          <w:lang w:val="el-GR"/>
        </w:rPr>
        <w:t>αποσ</w:t>
      </w:r>
      <w:r w:rsidRPr="00647865">
        <w:rPr>
          <w:rFonts w:ascii="Calibri" w:hAnsi="Calibri" w:cs="Calibri"/>
          <w:spacing w:val="1"/>
          <w:lang w:val="el-GR"/>
        </w:rPr>
        <w:t>τ</w:t>
      </w:r>
      <w:r w:rsidRPr="00647865">
        <w:rPr>
          <w:rFonts w:ascii="Calibri" w:hAnsi="Calibri" w:cs="Calibri"/>
          <w:lang w:val="el-GR"/>
        </w:rPr>
        <w:t>άσ</w:t>
      </w:r>
      <w:r w:rsidRPr="00647865">
        <w:rPr>
          <w:rFonts w:ascii="Calibri" w:hAnsi="Calibri" w:cs="Calibri"/>
          <w:spacing w:val="-1"/>
          <w:lang w:val="el-GR"/>
        </w:rPr>
        <w:t>ε</w:t>
      </w:r>
      <w:r w:rsidRPr="00647865">
        <w:rPr>
          <w:rFonts w:ascii="Calibri" w:hAnsi="Calibri" w:cs="Calibri"/>
          <w:lang w:val="el-GR"/>
        </w:rPr>
        <w:t>ις</w:t>
      </w:r>
      <w:r w:rsidRPr="00647865">
        <w:rPr>
          <w:rFonts w:ascii="Calibri" w:hAnsi="Calibri" w:cs="Calibri"/>
          <w:spacing w:val="-11"/>
          <w:lang w:val="el-GR"/>
        </w:rPr>
        <w:t xml:space="preserve"> </w:t>
      </w:r>
      <w:r w:rsidRPr="00647865">
        <w:rPr>
          <w:rFonts w:ascii="Calibri" w:hAnsi="Calibri" w:cs="Calibri"/>
          <w:lang w:val="el-GR"/>
        </w:rPr>
        <w:t>τ</w:t>
      </w:r>
      <w:r w:rsidRPr="00647865">
        <w:rPr>
          <w:rFonts w:ascii="Calibri" w:hAnsi="Calibri" w:cs="Calibri"/>
          <w:spacing w:val="-1"/>
          <w:lang w:val="el-GR"/>
        </w:rPr>
        <w:t>ω</w:t>
      </w:r>
      <w:r w:rsidRPr="00647865">
        <w:rPr>
          <w:rFonts w:ascii="Calibri" w:hAnsi="Calibri" w:cs="Calibri"/>
          <w:lang w:val="el-GR"/>
        </w:rPr>
        <w:t>ν</w:t>
      </w:r>
      <w:r w:rsidRPr="00647865">
        <w:rPr>
          <w:rFonts w:ascii="Calibri" w:hAnsi="Calibri" w:cs="Calibri"/>
          <w:spacing w:val="-4"/>
          <w:lang w:val="el-GR"/>
        </w:rPr>
        <w:t xml:space="preserve"> </w:t>
      </w:r>
      <w:r w:rsidRPr="00647865">
        <w:rPr>
          <w:rFonts w:ascii="Calibri" w:hAnsi="Calibri" w:cs="Calibri"/>
          <w:lang w:val="el-GR"/>
        </w:rPr>
        <w:t>ορίων</w:t>
      </w:r>
      <w:r w:rsidRPr="00647865">
        <w:rPr>
          <w:rFonts w:ascii="Calibri" w:hAnsi="Calibri" w:cs="Calibri"/>
          <w:spacing w:val="-6"/>
          <w:lang w:val="el-GR"/>
        </w:rPr>
        <w:t xml:space="preserve"> </w:t>
      </w:r>
      <w:r w:rsidRPr="00647865">
        <w:rPr>
          <w:rFonts w:ascii="Calibri" w:hAnsi="Calibri" w:cs="Calibri"/>
          <w:lang w:val="el-GR"/>
        </w:rPr>
        <w:t>του</w:t>
      </w:r>
      <w:r w:rsidRPr="00647865">
        <w:rPr>
          <w:rFonts w:ascii="Calibri" w:hAnsi="Calibri" w:cs="Calibri"/>
          <w:spacing w:val="-3"/>
          <w:lang w:val="el-GR"/>
        </w:rPr>
        <w:t xml:space="preserve"> </w:t>
      </w:r>
      <w:r w:rsidRPr="00647865">
        <w:rPr>
          <w:rFonts w:ascii="Calibri" w:hAnsi="Calibri" w:cs="Calibri"/>
          <w:lang w:val="el-GR"/>
        </w:rPr>
        <w:t>αγωνισ</w:t>
      </w:r>
      <w:r w:rsidRPr="00647865">
        <w:rPr>
          <w:rFonts w:ascii="Calibri" w:hAnsi="Calibri" w:cs="Calibri"/>
          <w:spacing w:val="1"/>
          <w:lang w:val="el-GR"/>
        </w:rPr>
        <w:t>τ</w:t>
      </w:r>
      <w:r w:rsidRPr="00647865">
        <w:rPr>
          <w:rFonts w:ascii="Calibri" w:hAnsi="Calibri" w:cs="Calibri"/>
          <w:lang w:val="el-GR"/>
        </w:rPr>
        <w:t>ικού</w:t>
      </w:r>
      <w:r w:rsidRPr="00647865">
        <w:rPr>
          <w:rFonts w:ascii="Calibri" w:hAnsi="Calibri" w:cs="Calibri"/>
          <w:spacing w:val="-12"/>
          <w:lang w:val="el-GR"/>
        </w:rPr>
        <w:t xml:space="preserve"> </w:t>
      </w:r>
      <w:r w:rsidRPr="00647865">
        <w:rPr>
          <w:rFonts w:ascii="Calibri" w:hAnsi="Calibri" w:cs="Calibri"/>
          <w:lang w:val="el-GR"/>
        </w:rPr>
        <w:t>χώρου</w:t>
      </w:r>
      <w:r w:rsidRPr="00647865">
        <w:rPr>
          <w:rFonts w:ascii="Calibri" w:hAnsi="Calibri" w:cs="Calibri"/>
          <w:spacing w:val="-6"/>
          <w:lang w:val="el-GR"/>
        </w:rPr>
        <w:t xml:space="preserve"> </w:t>
      </w:r>
      <w:r w:rsidRPr="00647865">
        <w:rPr>
          <w:rFonts w:ascii="Calibri" w:hAnsi="Calibri" w:cs="Calibri"/>
          <w:lang w:val="el-GR"/>
        </w:rPr>
        <w:t>α</w:t>
      </w:r>
      <w:r w:rsidRPr="00647865">
        <w:rPr>
          <w:rFonts w:ascii="Calibri" w:hAnsi="Calibri" w:cs="Calibri"/>
          <w:spacing w:val="1"/>
          <w:lang w:val="el-GR"/>
        </w:rPr>
        <w:t>π</w:t>
      </w:r>
      <w:r w:rsidRPr="00647865">
        <w:rPr>
          <w:rFonts w:ascii="Calibri" w:hAnsi="Calibri" w:cs="Calibri"/>
          <w:lang w:val="el-GR"/>
        </w:rPr>
        <w:t>ό</w:t>
      </w:r>
      <w:r w:rsidRPr="00647865">
        <w:rPr>
          <w:rFonts w:ascii="Calibri" w:hAnsi="Calibri" w:cs="Calibri"/>
          <w:spacing w:val="-4"/>
          <w:lang w:val="el-GR"/>
        </w:rPr>
        <w:t xml:space="preserve"> </w:t>
      </w:r>
      <w:r w:rsidRPr="00647865">
        <w:rPr>
          <w:rFonts w:ascii="Calibri" w:hAnsi="Calibri" w:cs="Calibri"/>
          <w:lang w:val="el-GR"/>
        </w:rPr>
        <w:t>την</w:t>
      </w:r>
      <w:r w:rsidRPr="00647865">
        <w:rPr>
          <w:rFonts w:ascii="Calibri" w:hAnsi="Calibri" w:cs="Calibri"/>
          <w:spacing w:val="-3"/>
          <w:lang w:val="el-GR"/>
        </w:rPr>
        <w:t xml:space="preserve"> </w:t>
      </w:r>
      <w:r w:rsidRPr="00647865">
        <w:rPr>
          <w:rFonts w:ascii="Calibri" w:hAnsi="Calibri" w:cs="Calibri"/>
          <w:lang w:val="el-GR"/>
        </w:rPr>
        <w:t>περίφρ</w:t>
      </w:r>
      <w:r w:rsidRPr="00647865">
        <w:rPr>
          <w:rFonts w:ascii="Calibri" w:hAnsi="Calibri" w:cs="Calibri"/>
          <w:spacing w:val="1"/>
          <w:lang w:val="el-GR"/>
        </w:rPr>
        <w:t>α</w:t>
      </w:r>
      <w:r w:rsidRPr="00647865">
        <w:rPr>
          <w:rFonts w:ascii="Calibri" w:hAnsi="Calibri" w:cs="Calibri"/>
          <w:lang w:val="el-GR"/>
        </w:rPr>
        <w:t xml:space="preserve">ξη </w:t>
      </w:r>
      <w:r w:rsidR="00455E41" w:rsidRPr="00647865">
        <w:rPr>
          <w:rFonts w:ascii="Calibri" w:hAnsi="Calibri" w:cs="Calibri"/>
          <w:lang w:val="el-GR"/>
        </w:rPr>
        <w:t>του χώρου</w:t>
      </w:r>
      <w:r w:rsidRPr="00647865">
        <w:rPr>
          <w:rFonts w:ascii="Calibri" w:hAnsi="Calibri" w:cs="Calibri"/>
          <w:spacing w:val="-6"/>
          <w:lang w:val="el-GR"/>
        </w:rPr>
        <w:t xml:space="preserve"> </w:t>
      </w:r>
      <w:r w:rsidRPr="00647865">
        <w:rPr>
          <w:rFonts w:ascii="Calibri" w:hAnsi="Calibri" w:cs="Calibri"/>
          <w:lang w:val="el-GR"/>
        </w:rPr>
        <w:t>δεν</w:t>
      </w:r>
      <w:r w:rsidRPr="00647865">
        <w:rPr>
          <w:rFonts w:ascii="Calibri" w:hAnsi="Calibri" w:cs="Calibri"/>
          <w:spacing w:val="-3"/>
          <w:lang w:val="el-GR"/>
        </w:rPr>
        <w:t xml:space="preserve"> </w:t>
      </w:r>
      <w:r w:rsidRPr="00647865">
        <w:rPr>
          <w:rFonts w:ascii="Calibri" w:hAnsi="Calibri" w:cs="Calibri"/>
          <w:lang w:val="el-GR"/>
        </w:rPr>
        <w:t>πρέ</w:t>
      </w:r>
      <w:r w:rsidRPr="00647865">
        <w:rPr>
          <w:rFonts w:ascii="Calibri" w:hAnsi="Calibri" w:cs="Calibri"/>
          <w:spacing w:val="1"/>
          <w:lang w:val="el-GR"/>
        </w:rPr>
        <w:t>π</w:t>
      </w:r>
      <w:r w:rsidRPr="00647865">
        <w:rPr>
          <w:rFonts w:ascii="Calibri" w:hAnsi="Calibri" w:cs="Calibri"/>
          <w:lang w:val="el-GR"/>
        </w:rPr>
        <w:t>ει</w:t>
      </w:r>
      <w:r w:rsidRPr="00647865">
        <w:rPr>
          <w:rFonts w:ascii="Calibri" w:hAnsi="Calibri" w:cs="Calibri"/>
          <w:spacing w:val="-6"/>
          <w:lang w:val="el-GR"/>
        </w:rPr>
        <w:t xml:space="preserve"> </w:t>
      </w:r>
      <w:r w:rsidRPr="00647865">
        <w:rPr>
          <w:rFonts w:ascii="Calibri" w:hAnsi="Calibri" w:cs="Calibri"/>
          <w:lang w:val="el-GR"/>
        </w:rPr>
        <w:t>να</w:t>
      </w:r>
      <w:r w:rsidRPr="00647865">
        <w:rPr>
          <w:rFonts w:ascii="Calibri" w:hAnsi="Calibri" w:cs="Calibri"/>
          <w:spacing w:val="-2"/>
          <w:lang w:val="el-GR"/>
        </w:rPr>
        <w:t xml:space="preserve"> </w:t>
      </w:r>
      <w:r w:rsidRPr="00647865">
        <w:rPr>
          <w:rFonts w:ascii="Calibri" w:hAnsi="Calibri" w:cs="Calibri"/>
          <w:spacing w:val="-1"/>
          <w:lang w:val="el-GR"/>
        </w:rPr>
        <w:t>ε</w:t>
      </w:r>
      <w:r w:rsidRPr="00647865">
        <w:rPr>
          <w:rFonts w:ascii="Calibri" w:hAnsi="Calibri" w:cs="Calibri"/>
          <w:lang w:val="el-GR"/>
        </w:rPr>
        <w:t>ίναι</w:t>
      </w:r>
      <w:r w:rsidRPr="00647865">
        <w:rPr>
          <w:rFonts w:ascii="Calibri" w:hAnsi="Calibri" w:cs="Calibri"/>
          <w:spacing w:val="20"/>
          <w:lang w:val="el-GR"/>
        </w:rPr>
        <w:t xml:space="preserve"> πιο μικρές</w:t>
      </w:r>
      <w:r w:rsidRPr="00647865">
        <w:rPr>
          <w:rFonts w:ascii="Calibri" w:hAnsi="Calibri" w:cs="Calibri"/>
          <w:spacing w:val="-10"/>
          <w:lang w:val="el-GR"/>
        </w:rPr>
        <w:t xml:space="preserve"> </w:t>
      </w:r>
      <w:r w:rsidRPr="000D7B54">
        <w:rPr>
          <w:rFonts w:ascii="Calibri" w:hAnsi="Calibri" w:cs="Calibri"/>
          <w:color w:val="000000" w:themeColor="text1"/>
          <w:lang w:val="el-GR"/>
        </w:rPr>
        <w:t>τ</w:t>
      </w:r>
      <w:r w:rsidR="00B10F03" w:rsidRPr="000D7B54">
        <w:rPr>
          <w:rFonts w:ascii="Calibri" w:hAnsi="Calibri" w:cs="Calibri"/>
          <w:color w:val="000000" w:themeColor="text1"/>
          <w:lang w:val="el-GR"/>
        </w:rPr>
        <w:t>ων 3 μέτρων</w:t>
      </w:r>
      <w:r w:rsidRPr="000D7B54">
        <w:rPr>
          <w:rFonts w:ascii="Calibri" w:hAnsi="Calibri" w:cs="Calibri"/>
          <w:color w:val="000000" w:themeColor="text1"/>
          <w:spacing w:val="21"/>
          <w:lang w:val="el-GR"/>
        </w:rPr>
        <w:t xml:space="preserve"> </w:t>
      </w:r>
      <w:r w:rsidRPr="000D7B54">
        <w:rPr>
          <w:rFonts w:ascii="Calibri" w:hAnsi="Calibri" w:cs="Calibri"/>
          <w:color w:val="000000" w:themeColor="text1"/>
          <w:lang w:val="el-GR"/>
        </w:rPr>
        <w:t>(</w:t>
      </w:r>
      <w:r w:rsidR="00B10F03" w:rsidRPr="000D7B54">
        <w:rPr>
          <w:rFonts w:ascii="Calibri" w:hAnsi="Calibri" w:cs="Calibri"/>
          <w:color w:val="000000" w:themeColor="text1"/>
          <w:lang w:val="el-GR"/>
        </w:rPr>
        <w:t>3</w:t>
      </w:r>
      <w:r w:rsidRPr="000D7B54">
        <w:rPr>
          <w:rFonts w:ascii="Calibri" w:hAnsi="Calibri" w:cs="Calibri"/>
          <w:color w:val="000000" w:themeColor="text1"/>
          <w:lang w:val="el-GR"/>
        </w:rPr>
        <w:t>)</w:t>
      </w:r>
      <w:r w:rsidRPr="000D7B54">
        <w:rPr>
          <w:rFonts w:ascii="Calibri" w:hAnsi="Calibri" w:cs="Calibri"/>
          <w:color w:val="00B050"/>
          <w:spacing w:val="25"/>
          <w:lang w:val="el-GR"/>
        </w:rPr>
        <w:t xml:space="preserve"> </w:t>
      </w:r>
      <w:r w:rsidRPr="000D7B54">
        <w:rPr>
          <w:rFonts w:ascii="Calibri" w:hAnsi="Calibri" w:cs="Calibri"/>
          <w:lang w:val="el-GR"/>
        </w:rPr>
        <w:t xml:space="preserve">µ. </w:t>
      </w:r>
      <w:r w:rsidRPr="000D7B54">
        <w:rPr>
          <w:rFonts w:ascii="Calibri" w:hAnsi="Calibri" w:cs="Calibri"/>
          <w:spacing w:val="-6"/>
          <w:lang w:val="el-GR"/>
        </w:rPr>
        <w:t xml:space="preserve"> </w:t>
      </w:r>
      <w:r w:rsidRPr="000D7B54">
        <w:rPr>
          <w:rFonts w:ascii="Calibri" w:hAnsi="Calibri" w:cs="Calibri"/>
          <w:lang w:val="el-GR"/>
        </w:rPr>
        <w:t>για</w:t>
      </w:r>
      <w:r w:rsidRPr="000D7B54">
        <w:rPr>
          <w:rFonts w:ascii="Calibri" w:hAnsi="Calibri" w:cs="Calibri"/>
          <w:spacing w:val="-3"/>
          <w:lang w:val="el-GR"/>
        </w:rPr>
        <w:t xml:space="preserve"> </w:t>
      </w:r>
      <w:r w:rsidRPr="000D7B54">
        <w:rPr>
          <w:rFonts w:ascii="Calibri" w:hAnsi="Calibri" w:cs="Calibri"/>
          <w:lang w:val="el-GR"/>
        </w:rPr>
        <w:t>τις</w:t>
      </w:r>
      <w:r w:rsidRPr="000D7B54">
        <w:rPr>
          <w:rFonts w:ascii="Calibri" w:hAnsi="Calibri" w:cs="Calibri"/>
          <w:spacing w:val="-3"/>
          <w:lang w:val="el-GR"/>
        </w:rPr>
        <w:t xml:space="preserve"> </w:t>
      </w:r>
      <w:r w:rsidRPr="000D7B54">
        <w:rPr>
          <w:rFonts w:ascii="Calibri" w:hAnsi="Calibri" w:cs="Calibri"/>
          <w:lang w:val="el-GR"/>
        </w:rPr>
        <w:t>π</w:t>
      </w:r>
      <w:r w:rsidRPr="000D7B54">
        <w:rPr>
          <w:rFonts w:ascii="Calibri" w:hAnsi="Calibri" w:cs="Calibri"/>
          <w:spacing w:val="2"/>
          <w:lang w:val="el-GR"/>
        </w:rPr>
        <w:t>λ</w:t>
      </w:r>
      <w:r w:rsidRPr="000D7B54">
        <w:rPr>
          <w:rFonts w:ascii="Calibri" w:hAnsi="Calibri" w:cs="Calibri"/>
          <w:lang w:val="el-GR"/>
        </w:rPr>
        <w:t>άγιες</w:t>
      </w:r>
      <w:r w:rsidRPr="000D7B54">
        <w:rPr>
          <w:rFonts w:ascii="Calibri" w:hAnsi="Calibri" w:cs="Calibri"/>
          <w:spacing w:val="-7"/>
          <w:lang w:val="el-GR"/>
        </w:rPr>
        <w:t xml:space="preserve"> </w:t>
      </w:r>
      <w:r w:rsidR="000D7B54" w:rsidRPr="000D7B54">
        <w:rPr>
          <w:rFonts w:ascii="Calibri" w:hAnsi="Calibri" w:cs="Calibri"/>
          <w:lang w:val="el-GR"/>
        </w:rPr>
        <w:t>γραμμές</w:t>
      </w:r>
      <w:r w:rsidRPr="000D7B54">
        <w:rPr>
          <w:rFonts w:ascii="Calibri" w:hAnsi="Calibri" w:cs="Calibri"/>
          <w:lang w:val="el-GR"/>
        </w:rPr>
        <w:t xml:space="preserve"> και</w:t>
      </w:r>
      <w:r w:rsidRPr="000D7B54">
        <w:rPr>
          <w:rFonts w:ascii="Calibri" w:hAnsi="Calibri" w:cs="Calibri"/>
          <w:spacing w:val="-3"/>
          <w:lang w:val="el-GR"/>
        </w:rPr>
        <w:t xml:space="preserve"> </w:t>
      </w:r>
      <w:r w:rsidR="00B10F03" w:rsidRPr="000D7B54">
        <w:rPr>
          <w:rFonts w:ascii="Calibri" w:hAnsi="Calibri" w:cs="Calibri"/>
          <w:color w:val="000000" w:themeColor="text1"/>
          <w:spacing w:val="-3"/>
          <w:lang w:val="el-GR"/>
        </w:rPr>
        <w:t xml:space="preserve">τουλάχιστον </w:t>
      </w:r>
      <w:r w:rsidR="00B10F03" w:rsidRPr="000D7B54">
        <w:rPr>
          <w:rFonts w:ascii="Calibri" w:hAnsi="Calibri" w:cs="Calibri"/>
          <w:color w:val="000000" w:themeColor="text1"/>
          <w:lang w:val="el-GR"/>
        </w:rPr>
        <w:t>ενός μέτρου</w:t>
      </w:r>
      <w:r w:rsidRPr="000D7B54">
        <w:rPr>
          <w:rFonts w:ascii="Calibri" w:hAnsi="Calibri" w:cs="Calibri"/>
          <w:color w:val="000000" w:themeColor="text1"/>
          <w:spacing w:val="-9"/>
          <w:lang w:val="el-GR"/>
        </w:rPr>
        <w:t xml:space="preserve"> </w:t>
      </w:r>
      <w:r w:rsidRPr="000D7B54">
        <w:rPr>
          <w:rFonts w:ascii="Calibri" w:hAnsi="Calibri" w:cs="Calibri"/>
          <w:color w:val="000000" w:themeColor="text1"/>
          <w:lang w:val="el-GR"/>
        </w:rPr>
        <w:t xml:space="preserve">(1) μ. </w:t>
      </w:r>
      <w:r w:rsidR="009F6DA9" w:rsidRPr="000D7B54">
        <w:rPr>
          <w:rFonts w:ascii="Calibri" w:hAnsi="Calibri" w:cs="Calibri"/>
          <w:color w:val="000000" w:themeColor="text1"/>
          <w:lang w:val="el-GR"/>
        </w:rPr>
        <w:t>πίσω από το δίχτυ</w:t>
      </w:r>
      <w:r w:rsidRPr="000D7B54">
        <w:rPr>
          <w:rFonts w:ascii="Calibri" w:hAnsi="Calibri" w:cs="Calibri"/>
          <w:color w:val="000000" w:themeColor="text1"/>
          <w:spacing w:val="-6"/>
          <w:lang w:val="el-GR"/>
        </w:rPr>
        <w:t xml:space="preserve"> </w:t>
      </w:r>
      <w:r w:rsidRPr="000D7B54">
        <w:rPr>
          <w:rFonts w:ascii="Calibri" w:hAnsi="Calibri" w:cs="Calibri"/>
          <w:color w:val="000000" w:themeColor="text1"/>
          <w:lang w:val="el-GR"/>
        </w:rPr>
        <w:t>του</w:t>
      </w:r>
      <w:r w:rsidRPr="000D7B54">
        <w:rPr>
          <w:rFonts w:ascii="Calibri" w:hAnsi="Calibri" w:cs="Calibri"/>
          <w:color w:val="000000" w:themeColor="text1"/>
          <w:spacing w:val="-3"/>
          <w:lang w:val="el-GR"/>
        </w:rPr>
        <w:t xml:space="preserve"> </w:t>
      </w:r>
      <w:r w:rsidR="000D7B54" w:rsidRPr="000D7B54">
        <w:rPr>
          <w:rFonts w:ascii="Calibri" w:hAnsi="Calibri" w:cs="Calibri"/>
          <w:color w:val="000000" w:themeColor="text1"/>
          <w:lang w:val="el-GR"/>
        </w:rPr>
        <w:t>τέρμα</w:t>
      </w:r>
      <w:r w:rsidR="000D7B54" w:rsidRPr="000D7B54">
        <w:rPr>
          <w:rFonts w:ascii="Calibri" w:hAnsi="Calibri" w:cs="Calibri"/>
          <w:color w:val="000000" w:themeColor="text1"/>
          <w:spacing w:val="1"/>
          <w:lang w:val="el-GR"/>
        </w:rPr>
        <w:t>τ</w:t>
      </w:r>
      <w:r w:rsidR="000D7B54" w:rsidRPr="000D7B54">
        <w:rPr>
          <w:rFonts w:ascii="Calibri" w:hAnsi="Calibri" w:cs="Calibri"/>
          <w:color w:val="000000" w:themeColor="text1"/>
          <w:spacing w:val="-1"/>
          <w:lang w:val="el-GR"/>
        </w:rPr>
        <w:t>ο</w:t>
      </w:r>
      <w:r w:rsidR="000D7B54" w:rsidRPr="000D7B54">
        <w:rPr>
          <w:rFonts w:ascii="Calibri" w:hAnsi="Calibri" w:cs="Calibri"/>
          <w:color w:val="000000" w:themeColor="text1"/>
          <w:lang w:val="el-GR"/>
        </w:rPr>
        <w:t>ς</w:t>
      </w:r>
      <w:r w:rsidRPr="000D7B54">
        <w:rPr>
          <w:rFonts w:ascii="Calibri" w:hAnsi="Calibri" w:cs="Calibri"/>
          <w:color w:val="000000" w:themeColor="text1"/>
          <w:lang w:val="el-GR"/>
        </w:rPr>
        <w:t xml:space="preserve"> </w:t>
      </w:r>
      <w:r w:rsidRPr="000D7B54">
        <w:rPr>
          <w:rFonts w:ascii="Calibri" w:hAnsi="Calibri" w:cs="Calibri"/>
          <w:lang w:val="el-GR"/>
        </w:rPr>
        <w:t>(Φώτο 1).</w:t>
      </w:r>
    </w:p>
    <w:p w14:paraId="5E414F66" w14:textId="18A461C7" w:rsidR="0010219F" w:rsidRPr="00647865" w:rsidRDefault="00000000" w:rsidP="00455E41">
      <w:pPr>
        <w:pStyle w:val="NoSpacing"/>
        <w:numPr>
          <w:ilvl w:val="0"/>
          <w:numId w:val="28"/>
        </w:numPr>
        <w:jc w:val="both"/>
        <w:rPr>
          <w:rFonts w:ascii="Calibri" w:hAnsi="Calibri" w:cs="Calibri"/>
          <w:color w:val="7030A0"/>
          <w:u w:color="7030A0"/>
          <w:lang w:val="el-GR"/>
        </w:rPr>
      </w:pPr>
      <w:r w:rsidRPr="00647865">
        <w:rPr>
          <w:rFonts w:ascii="Calibri" w:hAnsi="Calibri" w:cs="Calibri"/>
          <w:lang w:val="el-GR"/>
        </w:rPr>
        <w:t>Εντός</w:t>
      </w:r>
      <w:r w:rsidRPr="00647865">
        <w:rPr>
          <w:rFonts w:ascii="Calibri" w:hAnsi="Calibri" w:cs="Calibri"/>
          <w:spacing w:val="-6"/>
          <w:lang w:val="el-GR"/>
        </w:rPr>
        <w:t xml:space="preserve"> </w:t>
      </w:r>
      <w:r w:rsidRPr="00647865">
        <w:rPr>
          <w:rFonts w:ascii="Calibri" w:hAnsi="Calibri" w:cs="Calibri"/>
          <w:lang w:val="el-GR"/>
        </w:rPr>
        <w:t>του</w:t>
      </w:r>
      <w:r w:rsidRPr="00647865">
        <w:rPr>
          <w:rFonts w:ascii="Calibri" w:hAnsi="Calibri" w:cs="Calibri"/>
          <w:spacing w:val="-3"/>
          <w:lang w:val="el-GR"/>
        </w:rPr>
        <w:t xml:space="preserve"> </w:t>
      </w:r>
      <w:r w:rsidRPr="00647865">
        <w:rPr>
          <w:rFonts w:ascii="Calibri" w:hAnsi="Calibri" w:cs="Calibri"/>
          <w:lang w:val="el-GR"/>
        </w:rPr>
        <w:t>περικλειόμε</w:t>
      </w:r>
      <w:r w:rsidRPr="00647865">
        <w:rPr>
          <w:rFonts w:ascii="Calibri" w:hAnsi="Calibri" w:cs="Calibri"/>
          <w:spacing w:val="-1"/>
          <w:lang w:val="el-GR"/>
        </w:rPr>
        <w:t>ν</w:t>
      </w:r>
      <w:r w:rsidRPr="00647865">
        <w:rPr>
          <w:rFonts w:ascii="Calibri" w:hAnsi="Calibri" w:cs="Calibri"/>
          <w:lang w:val="el-GR"/>
        </w:rPr>
        <w:t>ου</w:t>
      </w:r>
      <w:r w:rsidRPr="00647865">
        <w:rPr>
          <w:rFonts w:ascii="Calibri" w:hAnsi="Calibri" w:cs="Calibri"/>
          <w:spacing w:val="-14"/>
          <w:lang w:val="el-GR"/>
        </w:rPr>
        <w:t xml:space="preserve"> </w:t>
      </w:r>
      <w:r w:rsidRPr="00647865">
        <w:rPr>
          <w:rFonts w:ascii="Calibri" w:hAnsi="Calibri" w:cs="Calibri"/>
          <w:lang w:val="el-GR"/>
        </w:rPr>
        <w:t>α</w:t>
      </w:r>
      <w:r w:rsidRPr="00647865">
        <w:rPr>
          <w:rFonts w:ascii="Calibri" w:hAnsi="Calibri" w:cs="Calibri"/>
          <w:spacing w:val="1"/>
          <w:lang w:val="el-GR"/>
        </w:rPr>
        <w:t>π</w:t>
      </w:r>
      <w:r w:rsidRPr="00647865">
        <w:rPr>
          <w:rFonts w:ascii="Calibri" w:hAnsi="Calibri" w:cs="Calibri"/>
          <w:lang w:val="el-GR"/>
        </w:rPr>
        <w:t>ό</w:t>
      </w:r>
      <w:r w:rsidRPr="00647865">
        <w:rPr>
          <w:rFonts w:ascii="Calibri" w:hAnsi="Calibri" w:cs="Calibri"/>
          <w:spacing w:val="-4"/>
          <w:lang w:val="el-GR"/>
        </w:rPr>
        <w:t xml:space="preserve"> </w:t>
      </w:r>
      <w:r w:rsidRPr="00647865">
        <w:rPr>
          <w:rFonts w:ascii="Calibri" w:hAnsi="Calibri" w:cs="Calibri"/>
          <w:lang w:val="el-GR"/>
        </w:rPr>
        <w:t>την</w:t>
      </w:r>
      <w:r w:rsidRPr="00647865">
        <w:rPr>
          <w:rFonts w:ascii="Calibri" w:hAnsi="Calibri" w:cs="Calibri"/>
          <w:spacing w:val="-3"/>
          <w:lang w:val="el-GR"/>
        </w:rPr>
        <w:t xml:space="preserve"> </w:t>
      </w:r>
      <w:r w:rsidRPr="00647865">
        <w:rPr>
          <w:rFonts w:ascii="Calibri" w:hAnsi="Calibri" w:cs="Calibri"/>
          <w:lang w:val="el-GR"/>
        </w:rPr>
        <w:t>περ</w:t>
      </w:r>
      <w:r w:rsidRPr="00647865">
        <w:rPr>
          <w:rFonts w:ascii="Calibri" w:hAnsi="Calibri" w:cs="Calibri"/>
          <w:spacing w:val="1"/>
          <w:lang w:val="el-GR"/>
        </w:rPr>
        <w:t>ί</w:t>
      </w:r>
      <w:r w:rsidRPr="00647865">
        <w:rPr>
          <w:rFonts w:ascii="Calibri" w:hAnsi="Calibri" w:cs="Calibri"/>
          <w:lang w:val="el-GR"/>
        </w:rPr>
        <w:t>φρα</w:t>
      </w:r>
      <w:r w:rsidRPr="00647865">
        <w:rPr>
          <w:rFonts w:ascii="Calibri" w:hAnsi="Calibri" w:cs="Calibri"/>
          <w:spacing w:val="-1"/>
          <w:lang w:val="el-GR"/>
        </w:rPr>
        <w:t>ξ</w:t>
      </w:r>
      <w:r w:rsidRPr="00647865">
        <w:rPr>
          <w:rFonts w:ascii="Calibri" w:hAnsi="Calibri" w:cs="Calibri"/>
          <w:lang w:val="el-GR"/>
        </w:rPr>
        <w:t>η</w:t>
      </w:r>
      <w:r w:rsidRPr="00647865">
        <w:rPr>
          <w:rFonts w:ascii="Calibri" w:hAnsi="Calibri" w:cs="Calibri"/>
          <w:spacing w:val="-11"/>
          <w:lang w:val="el-GR"/>
        </w:rPr>
        <w:t xml:space="preserve"> </w:t>
      </w:r>
      <w:r w:rsidRPr="00647865">
        <w:rPr>
          <w:rFonts w:ascii="Calibri" w:hAnsi="Calibri" w:cs="Calibri"/>
          <w:lang w:val="el-GR"/>
        </w:rPr>
        <w:t>χώρου</w:t>
      </w:r>
      <w:r w:rsidRPr="00647865">
        <w:rPr>
          <w:rFonts w:ascii="Calibri" w:hAnsi="Calibri" w:cs="Calibri"/>
          <w:spacing w:val="-6"/>
          <w:lang w:val="el-GR"/>
        </w:rPr>
        <w:t xml:space="preserve"> </w:t>
      </w:r>
      <w:r w:rsidRPr="00647865">
        <w:rPr>
          <w:rFonts w:ascii="Calibri" w:hAnsi="Calibri" w:cs="Calibri"/>
          <w:spacing w:val="-1"/>
          <w:lang w:val="el-GR"/>
        </w:rPr>
        <w:t>δ</w:t>
      </w:r>
      <w:r w:rsidRPr="00647865">
        <w:rPr>
          <w:rFonts w:ascii="Calibri" w:hAnsi="Calibri" w:cs="Calibri"/>
          <w:spacing w:val="1"/>
          <w:lang w:val="el-GR"/>
        </w:rPr>
        <w:t>ε</w:t>
      </w:r>
      <w:r w:rsidRPr="00647865">
        <w:rPr>
          <w:rFonts w:ascii="Calibri" w:hAnsi="Calibri" w:cs="Calibri"/>
          <w:spacing w:val="-3"/>
          <w:lang w:val="el-GR"/>
        </w:rPr>
        <w:t xml:space="preserve"> </w:t>
      </w:r>
      <w:r w:rsidRPr="00647865">
        <w:rPr>
          <w:rFonts w:ascii="Calibri" w:hAnsi="Calibri" w:cs="Calibri"/>
          <w:lang w:val="el-GR"/>
        </w:rPr>
        <w:t>θα</w:t>
      </w:r>
      <w:r w:rsidRPr="00647865">
        <w:rPr>
          <w:rFonts w:ascii="Calibri" w:hAnsi="Calibri" w:cs="Calibri"/>
          <w:spacing w:val="-3"/>
          <w:lang w:val="el-GR"/>
        </w:rPr>
        <w:t xml:space="preserve"> </w:t>
      </w:r>
      <w:r w:rsidRPr="00647865">
        <w:rPr>
          <w:rFonts w:ascii="Calibri" w:hAnsi="Calibri" w:cs="Calibri"/>
          <w:lang w:val="el-GR"/>
        </w:rPr>
        <w:t>πρ</w:t>
      </w:r>
      <w:r w:rsidRPr="00647865">
        <w:rPr>
          <w:rFonts w:ascii="Calibri" w:hAnsi="Calibri" w:cs="Calibri"/>
          <w:spacing w:val="-1"/>
          <w:lang w:val="el-GR"/>
        </w:rPr>
        <w:t>έ</w:t>
      </w:r>
      <w:r w:rsidRPr="00647865">
        <w:rPr>
          <w:rFonts w:ascii="Calibri" w:hAnsi="Calibri" w:cs="Calibri"/>
          <w:lang w:val="el-GR"/>
        </w:rPr>
        <w:t>πει</w:t>
      </w:r>
      <w:r w:rsidRPr="00647865">
        <w:rPr>
          <w:rFonts w:ascii="Calibri" w:hAnsi="Calibri" w:cs="Calibri"/>
          <w:spacing w:val="-6"/>
          <w:lang w:val="el-GR"/>
        </w:rPr>
        <w:t xml:space="preserve"> </w:t>
      </w:r>
      <w:r w:rsidRPr="00647865">
        <w:rPr>
          <w:rFonts w:ascii="Calibri" w:hAnsi="Calibri" w:cs="Calibri"/>
          <w:lang w:val="el-GR"/>
        </w:rPr>
        <w:t>να</w:t>
      </w:r>
      <w:r w:rsidRPr="00647865">
        <w:rPr>
          <w:rFonts w:ascii="Calibri" w:hAnsi="Calibri" w:cs="Calibri"/>
          <w:spacing w:val="-2"/>
          <w:lang w:val="el-GR"/>
        </w:rPr>
        <w:t xml:space="preserve"> </w:t>
      </w:r>
      <w:r w:rsidRPr="00647865">
        <w:rPr>
          <w:rFonts w:ascii="Calibri" w:hAnsi="Calibri" w:cs="Calibri"/>
          <w:lang w:val="el-GR"/>
        </w:rPr>
        <w:t>υπ</w:t>
      </w:r>
      <w:r w:rsidRPr="00647865">
        <w:rPr>
          <w:rFonts w:ascii="Calibri" w:hAnsi="Calibri" w:cs="Calibri"/>
          <w:spacing w:val="-1"/>
          <w:lang w:val="el-GR"/>
        </w:rPr>
        <w:t>ά</w:t>
      </w:r>
      <w:r w:rsidRPr="00647865">
        <w:rPr>
          <w:rFonts w:ascii="Calibri" w:hAnsi="Calibri" w:cs="Calibri"/>
          <w:lang w:val="el-GR"/>
        </w:rPr>
        <w:t>ρ</w:t>
      </w:r>
      <w:r w:rsidRPr="00647865">
        <w:rPr>
          <w:rFonts w:ascii="Calibri" w:hAnsi="Calibri" w:cs="Calibri"/>
          <w:spacing w:val="-1"/>
          <w:lang w:val="el-GR"/>
        </w:rPr>
        <w:t>χ</w:t>
      </w:r>
      <w:r w:rsidRPr="00647865">
        <w:rPr>
          <w:rFonts w:ascii="Calibri" w:hAnsi="Calibri" w:cs="Calibri"/>
          <w:lang w:val="el-GR"/>
        </w:rPr>
        <w:t>ουν προεξ</w:t>
      </w:r>
      <w:r w:rsidRPr="00647865">
        <w:rPr>
          <w:rFonts w:ascii="Calibri" w:hAnsi="Calibri" w:cs="Calibri"/>
          <w:spacing w:val="1"/>
          <w:lang w:val="el-GR"/>
        </w:rPr>
        <w:t>έ</w:t>
      </w:r>
      <w:r w:rsidRPr="00647865">
        <w:rPr>
          <w:rFonts w:ascii="Calibri" w:hAnsi="Calibri" w:cs="Calibri"/>
          <w:lang w:val="el-GR"/>
        </w:rPr>
        <w:t>χο</w:t>
      </w:r>
      <w:r w:rsidRPr="00647865">
        <w:rPr>
          <w:rFonts w:ascii="Calibri" w:hAnsi="Calibri" w:cs="Calibri"/>
          <w:spacing w:val="-1"/>
          <w:lang w:val="el-GR"/>
        </w:rPr>
        <w:t>ντ</w:t>
      </w:r>
      <w:r w:rsidRPr="00647865">
        <w:rPr>
          <w:rFonts w:ascii="Calibri" w:hAnsi="Calibri" w:cs="Calibri"/>
          <w:lang w:val="el-GR"/>
        </w:rPr>
        <w:t>α</w:t>
      </w:r>
      <w:r w:rsidRPr="00647865">
        <w:rPr>
          <w:rFonts w:ascii="Calibri" w:hAnsi="Calibri" w:cs="Calibri"/>
          <w:spacing w:val="-13"/>
          <w:lang w:val="el-GR"/>
        </w:rPr>
        <w:t xml:space="preserve"> </w:t>
      </w:r>
      <w:r w:rsidR="000D7B54" w:rsidRPr="00647865">
        <w:rPr>
          <w:rFonts w:ascii="Calibri" w:hAnsi="Calibri" w:cs="Calibri"/>
          <w:spacing w:val="-1"/>
          <w:lang w:val="el-GR"/>
        </w:rPr>
        <w:t>δ</w:t>
      </w:r>
      <w:r w:rsidR="000D7B54" w:rsidRPr="00647865">
        <w:rPr>
          <w:rFonts w:ascii="Calibri" w:hAnsi="Calibri" w:cs="Calibri"/>
          <w:lang w:val="el-GR"/>
        </w:rPr>
        <w:t>ομικά</w:t>
      </w:r>
      <w:r w:rsidRPr="00647865">
        <w:rPr>
          <w:rFonts w:ascii="Calibri" w:hAnsi="Calibri" w:cs="Calibri"/>
          <w:spacing w:val="-6"/>
          <w:lang w:val="el-GR"/>
        </w:rPr>
        <w:t xml:space="preserve"> </w:t>
      </w:r>
      <w:r w:rsidRPr="00647865">
        <w:rPr>
          <w:rFonts w:ascii="Calibri" w:hAnsi="Calibri" w:cs="Calibri"/>
          <w:lang w:val="el-GR"/>
        </w:rPr>
        <w:t>στοιχεία</w:t>
      </w:r>
      <w:r w:rsidRPr="00647865">
        <w:rPr>
          <w:rFonts w:ascii="Calibri" w:hAnsi="Calibri" w:cs="Calibri"/>
          <w:spacing w:val="-8"/>
          <w:lang w:val="el-GR"/>
        </w:rPr>
        <w:t xml:space="preserve"> </w:t>
      </w:r>
      <w:r w:rsidRPr="00647865">
        <w:rPr>
          <w:rFonts w:ascii="Calibri" w:hAnsi="Calibri" w:cs="Calibri"/>
          <w:lang w:val="el-GR"/>
        </w:rPr>
        <w:t>ή</w:t>
      </w:r>
      <w:r w:rsidRPr="00647865">
        <w:rPr>
          <w:rFonts w:ascii="Calibri" w:hAnsi="Calibri" w:cs="Calibri"/>
          <w:spacing w:val="-1"/>
          <w:lang w:val="el-GR"/>
        </w:rPr>
        <w:t xml:space="preserve"> </w:t>
      </w:r>
      <w:r w:rsidRPr="00647865">
        <w:rPr>
          <w:rFonts w:ascii="Calibri" w:hAnsi="Calibri" w:cs="Calibri"/>
          <w:lang w:val="el-GR"/>
        </w:rPr>
        <w:t>επ</w:t>
      </w:r>
      <w:r w:rsidRPr="00647865">
        <w:rPr>
          <w:rFonts w:ascii="Calibri" w:hAnsi="Calibri" w:cs="Calibri"/>
          <w:spacing w:val="-1"/>
          <w:lang w:val="el-GR"/>
        </w:rPr>
        <w:t>ι</w:t>
      </w:r>
      <w:r w:rsidRPr="00647865">
        <w:rPr>
          <w:rFonts w:ascii="Calibri" w:hAnsi="Calibri" w:cs="Calibri"/>
          <w:lang w:val="el-GR"/>
        </w:rPr>
        <w:t>κίν</w:t>
      </w:r>
      <w:r w:rsidRPr="00647865">
        <w:rPr>
          <w:rFonts w:ascii="Calibri" w:hAnsi="Calibri" w:cs="Calibri"/>
          <w:spacing w:val="-1"/>
          <w:lang w:val="el-GR"/>
        </w:rPr>
        <w:t>δ</w:t>
      </w:r>
      <w:r w:rsidRPr="00647865">
        <w:rPr>
          <w:rFonts w:ascii="Calibri" w:hAnsi="Calibri" w:cs="Calibri"/>
          <w:lang w:val="el-GR"/>
        </w:rPr>
        <w:t>υνα</w:t>
      </w:r>
      <w:r w:rsidRPr="00647865">
        <w:rPr>
          <w:rFonts w:ascii="Calibri" w:hAnsi="Calibri" w:cs="Calibri"/>
          <w:spacing w:val="-11"/>
          <w:lang w:val="el-GR"/>
        </w:rPr>
        <w:t xml:space="preserve"> </w:t>
      </w:r>
      <w:r w:rsidR="000D7B54" w:rsidRPr="00647865">
        <w:rPr>
          <w:rFonts w:ascii="Calibri" w:hAnsi="Calibri" w:cs="Calibri"/>
          <w:lang w:val="el-GR"/>
        </w:rPr>
        <w:t>σημεία</w:t>
      </w:r>
      <w:r w:rsidRPr="00647865">
        <w:rPr>
          <w:rFonts w:ascii="Calibri" w:hAnsi="Calibri" w:cs="Calibri"/>
          <w:lang w:val="el-GR"/>
        </w:rPr>
        <w:t>,</w:t>
      </w:r>
      <w:r w:rsidRPr="00647865">
        <w:rPr>
          <w:rFonts w:ascii="Calibri" w:hAnsi="Calibri" w:cs="Calibri"/>
          <w:spacing w:val="-5"/>
          <w:lang w:val="el-GR"/>
        </w:rPr>
        <w:t xml:space="preserve"> </w:t>
      </w:r>
      <w:r w:rsidRPr="00647865">
        <w:rPr>
          <w:rFonts w:ascii="Calibri" w:hAnsi="Calibri" w:cs="Calibri"/>
          <w:lang w:val="el-GR"/>
        </w:rPr>
        <w:t>ό</w:t>
      </w:r>
      <w:r w:rsidRPr="00647865">
        <w:rPr>
          <w:rFonts w:ascii="Calibri" w:hAnsi="Calibri" w:cs="Calibri"/>
          <w:spacing w:val="-1"/>
          <w:lang w:val="el-GR"/>
        </w:rPr>
        <w:t>π</w:t>
      </w:r>
      <w:r w:rsidRPr="00647865">
        <w:rPr>
          <w:rFonts w:ascii="Calibri" w:hAnsi="Calibri" w:cs="Calibri"/>
          <w:lang w:val="el-GR"/>
        </w:rPr>
        <w:t>ως</w:t>
      </w:r>
      <w:r w:rsidRPr="00647865">
        <w:rPr>
          <w:rFonts w:ascii="Calibri" w:hAnsi="Calibri" w:cs="Calibri"/>
          <w:spacing w:val="-5"/>
          <w:lang w:val="el-GR"/>
        </w:rPr>
        <w:t xml:space="preserve"> </w:t>
      </w:r>
      <w:r w:rsidRPr="00647865">
        <w:rPr>
          <w:rFonts w:ascii="Calibri" w:hAnsi="Calibri" w:cs="Calibri"/>
          <w:lang w:val="el-GR"/>
        </w:rPr>
        <w:t>στηρίγματα</w:t>
      </w:r>
      <w:r w:rsidRPr="00647865">
        <w:rPr>
          <w:rFonts w:ascii="Calibri" w:hAnsi="Calibri" w:cs="Calibri"/>
          <w:spacing w:val="-10"/>
          <w:lang w:val="el-GR"/>
        </w:rPr>
        <w:t xml:space="preserve"> </w:t>
      </w:r>
      <w:r w:rsidRPr="00647865">
        <w:rPr>
          <w:rFonts w:ascii="Calibri" w:hAnsi="Calibri" w:cs="Calibri"/>
          <w:lang w:val="el-GR"/>
        </w:rPr>
        <w:t>της</w:t>
      </w:r>
      <w:r w:rsidRPr="00647865">
        <w:rPr>
          <w:rFonts w:ascii="Calibri" w:hAnsi="Calibri" w:cs="Calibri"/>
          <w:spacing w:val="-3"/>
          <w:lang w:val="el-GR"/>
        </w:rPr>
        <w:t xml:space="preserve"> </w:t>
      </w:r>
      <w:r w:rsidRPr="00647865">
        <w:rPr>
          <w:rFonts w:ascii="Calibri" w:hAnsi="Calibri" w:cs="Calibri"/>
          <w:lang w:val="el-GR"/>
        </w:rPr>
        <w:t>περίφρα</w:t>
      </w:r>
      <w:r w:rsidRPr="00647865">
        <w:rPr>
          <w:rFonts w:ascii="Calibri" w:hAnsi="Calibri" w:cs="Calibri"/>
          <w:spacing w:val="-1"/>
          <w:lang w:val="el-GR"/>
        </w:rPr>
        <w:t>ξ</w:t>
      </w:r>
      <w:r w:rsidRPr="00647865">
        <w:rPr>
          <w:rFonts w:ascii="Calibri" w:hAnsi="Calibri" w:cs="Calibri"/>
          <w:lang w:val="el-GR"/>
        </w:rPr>
        <w:t>ης, ανοικτά</w:t>
      </w:r>
      <w:r w:rsidRPr="00647865">
        <w:rPr>
          <w:rFonts w:ascii="Calibri" w:hAnsi="Calibri" w:cs="Calibri"/>
          <w:spacing w:val="-8"/>
          <w:lang w:val="el-GR"/>
        </w:rPr>
        <w:t xml:space="preserve"> </w:t>
      </w:r>
      <w:r w:rsidRPr="00647865">
        <w:rPr>
          <w:rFonts w:ascii="Calibri" w:hAnsi="Calibri" w:cs="Calibri"/>
          <w:lang w:val="el-GR"/>
        </w:rPr>
        <w:t>αποσ</w:t>
      </w:r>
      <w:r w:rsidRPr="00647865">
        <w:rPr>
          <w:rFonts w:ascii="Calibri" w:hAnsi="Calibri" w:cs="Calibri"/>
          <w:spacing w:val="-1"/>
          <w:lang w:val="el-GR"/>
        </w:rPr>
        <w:t>τ</w:t>
      </w:r>
      <w:r w:rsidRPr="00647865">
        <w:rPr>
          <w:rFonts w:ascii="Calibri" w:hAnsi="Calibri" w:cs="Calibri"/>
          <w:lang w:val="el-GR"/>
        </w:rPr>
        <w:t>ραγγι</w:t>
      </w:r>
      <w:r w:rsidRPr="00647865">
        <w:rPr>
          <w:rFonts w:ascii="Calibri" w:hAnsi="Calibri" w:cs="Calibri"/>
          <w:spacing w:val="-1"/>
          <w:lang w:val="el-GR"/>
        </w:rPr>
        <w:t>σ</w:t>
      </w:r>
      <w:r w:rsidRPr="00647865">
        <w:rPr>
          <w:rFonts w:ascii="Calibri" w:hAnsi="Calibri" w:cs="Calibri"/>
          <w:lang w:val="el-GR"/>
        </w:rPr>
        <w:t>τικά</w:t>
      </w:r>
      <w:r w:rsidRPr="00647865">
        <w:rPr>
          <w:rFonts w:ascii="Calibri" w:hAnsi="Calibri" w:cs="Calibri"/>
          <w:spacing w:val="-17"/>
          <w:lang w:val="el-GR"/>
        </w:rPr>
        <w:t xml:space="preserve"> </w:t>
      </w:r>
      <w:r w:rsidRPr="00647865">
        <w:rPr>
          <w:rFonts w:ascii="Calibri" w:hAnsi="Calibri" w:cs="Calibri"/>
          <w:lang w:val="el-GR"/>
        </w:rPr>
        <w:t>κανάλια,</w:t>
      </w:r>
      <w:r w:rsidRPr="00647865">
        <w:rPr>
          <w:rFonts w:ascii="Calibri" w:hAnsi="Calibri" w:cs="Calibri"/>
          <w:spacing w:val="31"/>
          <w:lang w:val="el-GR"/>
        </w:rPr>
        <w:t xml:space="preserve"> </w:t>
      </w:r>
      <w:r w:rsidRPr="00647865">
        <w:rPr>
          <w:rFonts w:ascii="Calibri" w:hAnsi="Calibri" w:cs="Calibri"/>
          <w:lang w:val="el-GR"/>
        </w:rPr>
        <w:t>μεταλλικά</w:t>
      </w:r>
      <w:r w:rsidRPr="00647865">
        <w:rPr>
          <w:rFonts w:ascii="Calibri" w:hAnsi="Calibri" w:cs="Calibri"/>
          <w:spacing w:val="-8"/>
          <w:lang w:val="el-GR"/>
        </w:rPr>
        <w:t xml:space="preserve"> </w:t>
      </w:r>
      <w:r w:rsidR="000D7B54" w:rsidRPr="00647865">
        <w:rPr>
          <w:rFonts w:ascii="Calibri" w:hAnsi="Calibri" w:cs="Calibri"/>
          <w:lang w:val="el-GR"/>
        </w:rPr>
        <w:t>καθίσμα</w:t>
      </w:r>
      <w:r w:rsidR="000D7B54" w:rsidRPr="00647865">
        <w:rPr>
          <w:rFonts w:ascii="Calibri" w:hAnsi="Calibri" w:cs="Calibri"/>
          <w:spacing w:val="-1"/>
          <w:lang w:val="el-GR"/>
        </w:rPr>
        <w:t>τ</w:t>
      </w:r>
      <w:r w:rsidR="000D7B54" w:rsidRPr="00647865">
        <w:rPr>
          <w:rFonts w:ascii="Calibri" w:hAnsi="Calibri" w:cs="Calibri"/>
          <w:lang w:val="el-GR"/>
        </w:rPr>
        <w:t>α</w:t>
      </w:r>
      <w:r w:rsidRPr="00647865">
        <w:rPr>
          <w:rFonts w:ascii="Calibri" w:hAnsi="Calibri" w:cs="Calibri"/>
          <w:spacing w:val="-9"/>
          <w:lang w:val="el-GR"/>
        </w:rPr>
        <w:t xml:space="preserve"> </w:t>
      </w:r>
      <w:r w:rsidRPr="00647865">
        <w:rPr>
          <w:rFonts w:ascii="Calibri" w:hAnsi="Calibri" w:cs="Calibri"/>
          <w:lang w:val="el-GR"/>
        </w:rPr>
        <w:t>ή</w:t>
      </w:r>
      <w:r w:rsidRPr="00647865">
        <w:rPr>
          <w:rFonts w:ascii="Calibri" w:hAnsi="Calibri" w:cs="Calibri"/>
          <w:spacing w:val="-1"/>
          <w:lang w:val="el-GR"/>
        </w:rPr>
        <w:t xml:space="preserve"> </w:t>
      </w:r>
      <w:r w:rsidRPr="00647865">
        <w:rPr>
          <w:rFonts w:ascii="Calibri" w:hAnsi="Calibri" w:cs="Calibri"/>
          <w:lang w:val="el-GR"/>
        </w:rPr>
        <w:t>πάγκοι</w:t>
      </w:r>
      <w:r w:rsidRPr="00647865">
        <w:rPr>
          <w:rFonts w:ascii="Calibri" w:hAnsi="Calibri" w:cs="Calibri"/>
          <w:spacing w:val="-7"/>
          <w:lang w:val="el-GR"/>
        </w:rPr>
        <w:t xml:space="preserve"> </w:t>
      </w:r>
      <w:r w:rsidRPr="00647865">
        <w:rPr>
          <w:rFonts w:ascii="Calibri" w:hAnsi="Calibri" w:cs="Calibri"/>
          <w:lang w:val="el-GR"/>
        </w:rPr>
        <w:t>πλησιέσ</w:t>
      </w:r>
      <w:r w:rsidRPr="00647865">
        <w:rPr>
          <w:rFonts w:ascii="Calibri" w:hAnsi="Calibri" w:cs="Calibri"/>
          <w:spacing w:val="1"/>
          <w:lang w:val="el-GR"/>
        </w:rPr>
        <w:t>τ</w:t>
      </w:r>
      <w:r w:rsidRPr="00647865">
        <w:rPr>
          <w:rFonts w:ascii="Calibri" w:hAnsi="Calibri" w:cs="Calibri"/>
          <w:lang w:val="el-GR"/>
        </w:rPr>
        <w:t>ερα</w:t>
      </w:r>
      <w:r w:rsidRPr="00647865">
        <w:rPr>
          <w:rFonts w:ascii="Calibri" w:hAnsi="Calibri" w:cs="Calibri"/>
          <w:spacing w:val="-12"/>
          <w:lang w:val="el-GR"/>
        </w:rPr>
        <w:t xml:space="preserve"> </w:t>
      </w:r>
      <w:r w:rsidRPr="00647865">
        <w:rPr>
          <w:rFonts w:ascii="Calibri" w:hAnsi="Calibri" w:cs="Calibri"/>
          <w:lang w:val="el-GR"/>
        </w:rPr>
        <w:t>τ</w:t>
      </w:r>
      <w:r w:rsidRPr="00647865">
        <w:rPr>
          <w:rFonts w:ascii="Calibri" w:hAnsi="Calibri" w:cs="Calibri"/>
          <w:spacing w:val="-1"/>
          <w:lang w:val="el-GR"/>
        </w:rPr>
        <w:t>ο</w:t>
      </w:r>
      <w:r w:rsidRPr="00647865">
        <w:rPr>
          <w:rFonts w:ascii="Calibri" w:hAnsi="Calibri" w:cs="Calibri"/>
          <w:lang w:val="el-GR"/>
        </w:rPr>
        <w:t>υ ενός</w:t>
      </w:r>
      <w:r w:rsidRPr="00647865">
        <w:rPr>
          <w:rFonts w:ascii="Calibri" w:hAnsi="Calibri" w:cs="Calibri"/>
          <w:spacing w:val="-4"/>
          <w:lang w:val="el-GR"/>
        </w:rPr>
        <w:t xml:space="preserve"> </w:t>
      </w:r>
      <w:r w:rsidRPr="00647865">
        <w:rPr>
          <w:rFonts w:ascii="Calibri" w:hAnsi="Calibri" w:cs="Calibri"/>
          <w:lang w:val="el-GR"/>
        </w:rPr>
        <w:t>(1) µ.,</w:t>
      </w:r>
      <w:r w:rsidRPr="00647865">
        <w:rPr>
          <w:rFonts w:ascii="Calibri" w:hAnsi="Calibri" w:cs="Calibri"/>
          <w:spacing w:val="-6"/>
          <w:lang w:val="el-GR"/>
        </w:rPr>
        <w:t xml:space="preserve"> </w:t>
      </w:r>
      <w:r w:rsidRPr="00647865">
        <w:rPr>
          <w:rFonts w:ascii="Calibri" w:hAnsi="Calibri" w:cs="Calibri"/>
          <w:lang w:val="el-GR"/>
        </w:rPr>
        <w:t>αντι</w:t>
      </w:r>
      <w:r w:rsidRPr="00647865">
        <w:rPr>
          <w:rFonts w:ascii="Calibri" w:hAnsi="Calibri" w:cs="Calibri"/>
          <w:spacing w:val="1"/>
          <w:lang w:val="el-GR"/>
        </w:rPr>
        <w:t>κ</w:t>
      </w:r>
      <w:r w:rsidRPr="00647865">
        <w:rPr>
          <w:rFonts w:ascii="Calibri" w:hAnsi="Calibri" w:cs="Calibri"/>
          <w:lang w:val="el-GR"/>
        </w:rPr>
        <w:t>είμενα</w:t>
      </w:r>
      <w:r w:rsidRPr="00647865">
        <w:rPr>
          <w:rFonts w:ascii="Calibri" w:hAnsi="Calibri" w:cs="Calibri"/>
          <w:spacing w:val="-10"/>
          <w:lang w:val="el-GR"/>
        </w:rPr>
        <w:t xml:space="preserve"> </w:t>
      </w:r>
      <w:r w:rsidRPr="00647865">
        <w:rPr>
          <w:rFonts w:ascii="Calibri" w:hAnsi="Calibri" w:cs="Calibri"/>
          <w:lang w:val="el-GR"/>
        </w:rPr>
        <w:t>μ</w:t>
      </w:r>
      <w:r w:rsidRPr="00647865">
        <w:rPr>
          <w:rFonts w:ascii="Calibri" w:hAnsi="Calibri" w:cs="Calibri"/>
          <w:spacing w:val="-1"/>
          <w:lang w:val="el-GR"/>
        </w:rPr>
        <w:t>η</w:t>
      </w:r>
      <w:r w:rsidRPr="00647865">
        <w:rPr>
          <w:rFonts w:ascii="Calibri" w:hAnsi="Calibri" w:cs="Calibri"/>
          <w:lang w:val="el-GR"/>
        </w:rPr>
        <w:t>χ</w:t>
      </w:r>
      <w:r w:rsidRPr="00647865">
        <w:rPr>
          <w:rFonts w:ascii="Calibri" w:hAnsi="Calibri" w:cs="Calibri"/>
          <w:spacing w:val="-1"/>
          <w:lang w:val="el-GR"/>
        </w:rPr>
        <w:t>α</w:t>
      </w:r>
      <w:r w:rsidRPr="00647865">
        <w:rPr>
          <w:rFonts w:ascii="Calibri" w:hAnsi="Calibri" w:cs="Calibri"/>
          <w:lang w:val="el-GR"/>
        </w:rPr>
        <w:t>ν</w:t>
      </w:r>
      <w:r w:rsidRPr="00647865">
        <w:rPr>
          <w:rFonts w:ascii="Calibri" w:hAnsi="Calibri" w:cs="Calibri"/>
          <w:spacing w:val="-1"/>
          <w:lang w:val="el-GR"/>
        </w:rPr>
        <w:t>ι</w:t>
      </w:r>
      <w:r w:rsidRPr="00647865">
        <w:rPr>
          <w:rFonts w:ascii="Calibri" w:hAnsi="Calibri" w:cs="Calibri"/>
          <w:lang w:val="el-GR"/>
        </w:rPr>
        <w:t>κά</w:t>
      </w:r>
      <w:r w:rsidRPr="00647865">
        <w:rPr>
          <w:rFonts w:ascii="Calibri" w:hAnsi="Calibri" w:cs="Calibri"/>
          <w:spacing w:val="-8"/>
          <w:lang w:val="el-GR"/>
        </w:rPr>
        <w:t xml:space="preserve"> </w:t>
      </w:r>
      <w:r w:rsidRPr="00647865">
        <w:rPr>
          <w:rFonts w:ascii="Calibri" w:hAnsi="Calibri" w:cs="Calibri"/>
          <w:lang w:val="el-GR"/>
        </w:rPr>
        <w:t>ή</w:t>
      </w:r>
      <w:r w:rsidRPr="00647865">
        <w:rPr>
          <w:rFonts w:ascii="Calibri" w:hAnsi="Calibri" w:cs="Calibri"/>
          <w:spacing w:val="-1"/>
          <w:lang w:val="el-GR"/>
        </w:rPr>
        <w:t xml:space="preserve"> </w:t>
      </w:r>
      <w:r w:rsidRPr="00647865">
        <w:rPr>
          <w:rFonts w:ascii="Calibri" w:hAnsi="Calibri" w:cs="Calibri"/>
          <w:lang w:val="el-GR"/>
        </w:rPr>
        <w:t>εργαλ</w:t>
      </w:r>
      <w:r w:rsidRPr="00647865">
        <w:rPr>
          <w:rFonts w:ascii="Calibri" w:hAnsi="Calibri" w:cs="Calibri"/>
          <w:spacing w:val="-1"/>
          <w:lang w:val="el-GR"/>
        </w:rPr>
        <w:t>ε</w:t>
      </w:r>
      <w:r w:rsidRPr="00647865">
        <w:rPr>
          <w:rFonts w:ascii="Calibri" w:hAnsi="Calibri" w:cs="Calibri"/>
          <w:lang w:val="el-GR"/>
        </w:rPr>
        <w:t>ία</w:t>
      </w:r>
      <w:r w:rsidRPr="00647865">
        <w:rPr>
          <w:rFonts w:ascii="Calibri" w:hAnsi="Calibri" w:cs="Calibri"/>
          <w:spacing w:val="-2"/>
          <w:lang w:val="el-GR"/>
        </w:rPr>
        <w:t xml:space="preserve"> </w:t>
      </w:r>
      <w:r w:rsidRPr="00647865">
        <w:rPr>
          <w:rFonts w:ascii="Calibri" w:hAnsi="Calibri" w:cs="Calibri"/>
          <w:lang w:val="el-GR"/>
        </w:rPr>
        <w:t xml:space="preserve">κ.λπ. </w:t>
      </w:r>
      <w:r w:rsidRPr="000D7B54">
        <w:rPr>
          <w:rFonts w:ascii="Calibri" w:hAnsi="Calibri" w:cs="Calibri"/>
          <w:lang w:val="el-GR"/>
        </w:rPr>
        <w:t>(Φώτο 2).</w:t>
      </w:r>
      <w:r w:rsidRPr="00647865">
        <w:rPr>
          <w:rFonts w:ascii="Calibri" w:hAnsi="Calibri" w:cs="Calibri"/>
          <w:b/>
          <w:bCs/>
          <w:color w:val="C00000"/>
          <w:u w:color="C00000"/>
          <w:lang w:val="el-GR"/>
        </w:rPr>
        <w:t xml:space="preserve"> </w:t>
      </w:r>
    </w:p>
    <w:p w14:paraId="2B2394B5" w14:textId="77777777" w:rsidR="00294C25" w:rsidRPr="00647865" w:rsidRDefault="00294C25" w:rsidP="00455E41">
      <w:pPr>
        <w:pStyle w:val="NoSpacing"/>
        <w:jc w:val="both"/>
        <w:rPr>
          <w:rFonts w:ascii="Calibri" w:hAnsi="Calibri" w:cs="Calibri"/>
          <w:b/>
          <w:bCs/>
          <w:lang w:val="el-GR"/>
        </w:rPr>
      </w:pPr>
    </w:p>
    <w:p w14:paraId="73378B67" w14:textId="77777777" w:rsidR="00294C25" w:rsidRDefault="00294C25" w:rsidP="00294C25">
      <w:pPr>
        <w:pStyle w:val="BodyA"/>
        <w:spacing w:line="360" w:lineRule="auto"/>
        <w:ind w:left="360"/>
        <w:jc w:val="both"/>
        <w:rPr>
          <w:b/>
          <w:bCs/>
          <w:sz w:val="24"/>
          <w:szCs w:val="24"/>
        </w:rPr>
      </w:pPr>
    </w:p>
    <w:p w14:paraId="30EAA097" w14:textId="77777777" w:rsidR="002F74B4" w:rsidRDefault="002F74B4" w:rsidP="00294C25">
      <w:pPr>
        <w:pStyle w:val="BodyA"/>
        <w:spacing w:line="360" w:lineRule="auto"/>
        <w:ind w:left="360"/>
        <w:jc w:val="both"/>
        <w:rPr>
          <w:b/>
          <w:bCs/>
          <w:sz w:val="24"/>
          <w:szCs w:val="24"/>
        </w:rPr>
      </w:pPr>
    </w:p>
    <w:p w14:paraId="3C788516" w14:textId="77777777" w:rsidR="002F74B4" w:rsidRDefault="002F74B4" w:rsidP="00294C25">
      <w:pPr>
        <w:pStyle w:val="BodyA"/>
        <w:spacing w:line="360" w:lineRule="auto"/>
        <w:ind w:left="360"/>
        <w:jc w:val="both"/>
        <w:rPr>
          <w:b/>
          <w:bCs/>
          <w:sz w:val="24"/>
          <w:szCs w:val="24"/>
        </w:rPr>
      </w:pPr>
    </w:p>
    <w:p w14:paraId="034B92B9" w14:textId="77777777" w:rsidR="002F74B4" w:rsidRDefault="002F74B4" w:rsidP="00294C25">
      <w:pPr>
        <w:pStyle w:val="BodyA"/>
        <w:spacing w:line="360" w:lineRule="auto"/>
        <w:ind w:left="360"/>
        <w:jc w:val="both"/>
        <w:rPr>
          <w:b/>
          <w:bCs/>
          <w:sz w:val="24"/>
          <w:szCs w:val="24"/>
        </w:rPr>
      </w:pPr>
    </w:p>
    <w:p w14:paraId="47621660" w14:textId="77777777" w:rsidR="00647865" w:rsidRDefault="00647865" w:rsidP="00294C25">
      <w:pPr>
        <w:pStyle w:val="BodyA"/>
        <w:spacing w:line="360" w:lineRule="auto"/>
        <w:ind w:left="360"/>
        <w:jc w:val="both"/>
        <w:rPr>
          <w:b/>
          <w:bCs/>
          <w:sz w:val="24"/>
          <w:szCs w:val="24"/>
        </w:rPr>
      </w:pPr>
    </w:p>
    <w:p w14:paraId="0A8FDD77" w14:textId="57231E7B" w:rsidR="0010219F" w:rsidRDefault="00000000" w:rsidP="002F74B4">
      <w:pPr>
        <w:pStyle w:val="BodyA"/>
        <w:spacing w:line="276" w:lineRule="auto"/>
        <w:jc w:val="both"/>
        <w:rPr>
          <w:sz w:val="24"/>
          <w:szCs w:val="24"/>
        </w:rPr>
      </w:pPr>
      <w:r>
        <w:rPr>
          <w:b/>
          <w:bCs/>
          <w:sz w:val="24"/>
          <w:szCs w:val="24"/>
        </w:rPr>
        <w:lastRenderedPageBreak/>
        <w:t xml:space="preserve">Φώτο </w:t>
      </w:r>
      <w:r w:rsidRPr="00EB11AD">
        <w:rPr>
          <w:b/>
          <w:bCs/>
          <w:sz w:val="24"/>
          <w:szCs w:val="24"/>
        </w:rPr>
        <w:t>1:</w:t>
      </w:r>
      <w:r>
        <w:rPr>
          <w:sz w:val="24"/>
          <w:szCs w:val="24"/>
        </w:rPr>
        <w:t xml:space="preserve"> Ενδεικτική απεικόνιση </w:t>
      </w:r>
      <w:r w:rsidR="00294C25">
        <w:rPr>
          <w:sz w:val="24"/>
          <w:szCs w:val="24"/>
        </w:rPr>
        <w:t>καταλληλόλητας</w:t>
      </w:r>
      <w:r>
        <w:rPr>
          <w:sz w:val="24"/>
          <w:szCs w:val="24"/>
        </w:rPr>
        <w:t xml:space="preserve"> γηπέδου σε ότι αφορά τις</w:t>
      </w:r>
      <w:r>
        <w:rPr>
          <w:spacing w:val="-2"/>
          <w:sz w:val="24"/>
          <w:szCs w:val="24"/>
        </w:rPr>
        <w:t xml:space="preserve"> </w:t>
      </w:r>
      <w:r>
        <w:rPr>
          <w:sz w:val="24"/>
          <w:szCs w:val="24"/>
        </w:rPr>
        <w:t>ελάχισ</w:t>
      </w:r>
      <w:r>
        <w:rPr>
          <w:spacing w:val="-1"/>
          <w:sz w:val="24"/>
          <w:szCs w:val="24"/>
        </w:rPr>
        <w:t>τε</w:t>
      </w:r>
      <w:r>
        <w:rPr>
          <w:sz w:val="24"/>
          <w:szCs w:val="24"/>
        </w:rPr>
        <w:t>ς</w:t>
      </w:r>
      <w:r>
        <w:rPr>
          <w:spacing w:val="-9"/>
          <w:sz w:val="24"/>
          <w:szCs w:val="24"/>
        </w:rPr>
        <w:t xml:space="preserve"> </w:t>
      </w:r>
      <w:r>
        <w:rPr>
          <w:sz w:val="24"/>
          <w:szCs w:val="24"/>
        </w:rPr>
        <w:t>αποσ</w:t>
      </w:r>
      <w:r>
        <w:rPr>
          <w:spacing w:val="1"/>
          <w:sz w:val="24"/>
          <w:szCs w:val="24"/>
        </w:rPr>
        <w:t>τ</w:t>
      </w:r>
      <w:r>
        <w:rPr>
          <w:sz w:val="24"/>
          <w:szCs w:val="24"/>
        </w:rPr>
        <w:t>άσ</w:t>
      </w:r>
      <w:r>
        <w:rPr>
          <w:spacing w:val="-1"/>
          <w:sz w:val="24"/>
          <w:szCs w:val="24"/>
        </w:rPr>
        <w:t>ε</w:t>
      </w:r>
      <w:r>
        <w:rPr>
          <w:sz w:val="24"/>
          <w:szCs w:val="24"/>
        </w:rPr>
        <w:t>ις</w:t>
      </w:r>
      <w:r>
        <w:rPr>
          <w:spacing w:val="-11"/>
          <w:sz w:val="24"/>
          <w:szCs w:val="24"/>
        </w:rPr>
        <w:t xml:space="preserve"> </w:t>
      </w:r>
      <w:r>
        <w:rPr>
          <w:sz w:val="24"/>
          <w:szCs w:val="24"/>
        </w:rPr>
        <w:t>τ</w:t>
      </w:r>
      <w:r>
        <w:rPr>
          <w:spacing w:val="-1"/>
          <w:sz w:val="24"/>
          <w:szCs w:val="24"/>
        </w:rPr>
        <w:t>ω</w:t>
      </w:r>
      <w:r>
        <w:rPr>
          <w:sz w:val="24"/>
          <w:szCs w:val="24"/>
        </w:rPr>
        <w:t>ν</w:t>
      </w:r>
      <w:r>
        <w:rPr>
          <w:spacing w:val="-4"/>
          <w:sz w:val="24"/>
          <w:szCs w:val="24"/>
        </w:rPr>
        <w:t xml:space="preserve"> </w:t>
      </w:r>
      <w:r>
        <w:rPr>
          <w:sz w:val="24"/>
          <w:szCs w:val="24"/>
        </w:rPr>
        <w:t>ορίων</w:t>
      </w:r>
      <w:r>
        <w:rPr>
          <w:spacing w:val="-6"/>
          <w:sz w:val="24"/>
          <w:szCs w:val="24"/>
        </w:rPr>
        <w:t xml:space="preserve"> </w:t>
      </w:r>
      <w:r>
        <w:rPr>
          <w:sz w:val="24"/>
          <w:szCs w:val="24"/>
        </w:rPr>
        <w:t>του</w:t>
      </w:r>
      <w:r>
        <w:rPr>
          <w:spacing w:val="-3"/>
          <w:sz w:val="24"/>
          <w:szCs w:val="24"/>
        </w:rPr>
        <w:t xml:space="preserve"> </w:t>
      </w:r>
      <w:r>
        <w:rPr>
          <w:sz w:val="24"/>
          <w:szCs w:val="24"/>
        </w:rPr>
        <w:t>αγωνισ</w:t>
      </w:r>
      <w:r>
        <w:rPr>
          <w:spacing w:val="1"/>
          <w:sz w:val="24"/>
          <w:szCs w:val="24"/>
        </w:rPr>
        <w:t>τ</w:t>
      </w:r>
      <w:r>
        <w:rPr>
          <w:sz w:val="24"/>
          <w:szCs w:val="24"/>
        </w:rPr>
        <w:t>ικού</w:t>
      </w:r>
      <w:r>
        <w:rPr>
          <w:spacing w:val="-12"/>
          <w:sz w:val="24"/>
          <w:szCs w:val="24"/>
        </w:rPr>
        <w:t xml:space="preserve"> </w:t>
      </w:r>
      <w:r>
        <w:rPr>
          <w:sz w:val="24"/>
          <w:szCs w:val="24"/>
        </w:rPr>
        <w:t>χώρου</w:t>
      </w:r>
      <w:r>
        <w:rPr>
          <w:spacing w:val="-6"/>
          <w:sz w:val="24"/>
          <w:szCs w:val="24"/>
        </w:rPr>
        <w:t xml:space="preserve"> </w:t>
      </w:r>
      <w:r>
        <w:rPr>
          <w:sz w:val="24"/>
          <w:szCs w:val="24"/>
        </w:rPr>
        <w:t>α</w:t>
      </w:r>
      <w:r>
        <w:rPr>
          <w:spacing w:val="1"/>
          <w:sz w:val="24"/>
          <w:szCs w:val="24"/>
        </w:rPr>
        <w:t>π</w:t>
      </w:r>
      <w:r>
        <w:rPr>
          <w:sz w:val="24"/>
          <w:szCs w:val="24"/>
        </w:rPr>
        <w:t>ό</w:t>
      </w:r>
      <w:r>
        <w:rPr>
          <w:spacing w:val="-4"/>
          <w:sz w:val="24"/>
          <w:szCs w:val="24"/>
        </w:rPr>
        <w:t xml:space="preserve"> </w:t>
      </w:r>
      <w:r>
        <w:rPr>
          <w:sz w:val="24"/>
          <w:szCs w:val="24"/>
        </w:rPr>
        <w:t>την</w:t>
      </w:r>
      <w:r>
        <w:rPr>
          <w:spacing w:val="-3"/>
          <w:sz w:val="24"/>
          <w:szCs w:val="24"/>
        </w:rPr>
        <w:t xml:space="preserve"> </w:t>
      </w:r>
      <w:r>
        <w:rPr>
          <w:sz w:val="24"/>
          <w:szCs w:val="24"/>
        </w:rPr>
        <w:t>περίφρ</w:t>
      </w:r>
      <w:r>
        <w:rPr>
          <w:spacing w:val="1"/>
          <w:sz w:val="24"/>
          <w:szCs w:val="24"/>
        </w:rPr>
        <w:t>α</w:t>
      </w:r>
      <w:r>
        <w:rPr>
          <w:sz w:val="24"/>
          <w:szCs w:val="24"/>
        </w:rPr>
        <w:t>ξη χώρου</w:t>
      </w:r>
    </w:p>
    <w:p w14:paraId="4C2FD6CD" w14:textId="77777777" w:rsidR="0010219F" w:rsidRDefault="00000000">
      <w:pPr>
        <w:pStyle w:val="BodyA"/>
        <w:spacing w:line="276" w:lineRule="auto"/>
        <w:jc w:val="both"/>
        <w:rPr>
          <w:sz w:val="24"/>
          <w:szCs w:val="24"/>
        </w:rPr>
      </w:pPr>
      <w:r>
        <w:rPr>
          <w:noProof/>
          <w:sz w:val="24"/>
          <w:szCs w:val="24"/>
        </w:rPr>
        <w:drawing>
          <wp:inline distT="0" distB="0" distL="0" distR="0" wp14:anchorId="4F70F331" wp14:editId="77DB2ED2">
            <wp:extent cx="5260848" cy="2630424"/>
            <wp:effectExtent l="0" t="0" r="0" b="0"/>
            <wp:docPr id="1073741848" name="officeArt object" descr="Σχετική εικόνα"/>
            <wp:cNvGraphicFramePr/>
            <a:graphic xmlns:a="http://schemas.openxmlformats.org/drawingml/2006/main">
              <a:graphicData uri="http://schemas.openxmlformats.org/drawingml/2006/picture">
                <pic:pic xmlns:pic="http://schemas.openxmlformats.org/drawingml/2006/picture">
                  <pic:nvPicPr>
                    <pic:cNvPr id="1073741848" name="Σχετική εικόνα" descr="Σχετική εικόνα"/>
                    <pic:cNvPicPr>
                      <a:picLocks noChangeAspect="1"/>
                    </pic:cNvPicPr>
                  </pic:nvPicPr>
                  <pic:blipFill>
                    <a:blip r:embed="rId21"/>
                    <a:stretch>
                      <a:fillRect/>
                    </a:stretch>
                  </pic:blipFill>
                  <pic:spPr>
                    <a:xfrm>
                      <a:off x="0" y="0"/>
                      <a:ext cx="5260848" cy="2630424"/>
                    </a:xfrm>
                    <a:prstGeom prst="rect">
                      <a:avLst/>
                    </a:prstGeom>
                    <a:ln w="9525" cap="flat">
                      <a:solidFill>
                        <a:srgbClr val="002060"/>
                      </a:solidFill>
                      <a:prstDash val="solid"/>
                      <a:miter lim="800000"/>
                    </a:ln>
                    <a:effectLst/>
                  </pic:spPr>
                </pic:pic>
              </a:graphicData>
            </a:graphic>
          </wp:inline>
        </w:drawing>
      </w:r>
    </w:p>
    <w:p w14:paraId="625055A1" w14:textId="77777777" w:rsidR="0010219F" w:rsidRDefault="00000000">
      <w:pPr>
        <w:pStyle w:val="BodyA"/>
        <w:spacing w:line="276" w:lineRule="auto"/>
        <w:jc w:val="both"/>
        <w:rPr>
          <w:sz w:val="24"/>
          <w:szCs w:val="24"/>
        </w:rPr>
      </w:pPr>
      <w:r>
        <w:rPr>
          <w:b/>
          <w:bCs/>
          <w:sz w:val="24"/>
          <w:szCs w:val="24"/>
        </w:rPr>
        <w:t>Φώτο 2:</w:t>
      </w:r>
      <w:r>
        <w:rPr>
          <w:sz w:val="24"/>
          <w:szCs w:val="24"/>
        </w:rPr>
        <w:t xml:space="preserve"> Ενδεικτική απεικόνιση κατάλληλου περικλειόμενου χώρου</w:t>
      </w:r>
    </w:p>
    <w:p w14:paraId="3EF1F58D" w14:textId="77777777" w:rsidR="0010219F" w:rsidRDefault="00000000">
      <w:pPr>
        <w:pStyle w:val="BodyA"/>
        <w:spacing w:before="34" w:line="276" w:lineRule="auto"/>
        <w:jc w:val="both"/>
        <w:rPr>
          <w:b/>
          <w:bCs/>
          <w:color w:val="C00000"/>
          <w:sz w:val="24"/>
          <w:szCs w:val="24"/>
          <w:u w:color="C00000"/>
        </w:rPr>
      </w:pPr>
      <w:r>
        <w:rPr>
          <w:rFonts w:ascii="Times New Roman" w:eastAsia="Times New Roman" w:hAnsi="Times New Roman" w:cs="Times New Roman"/>
          <w:b/>
          <w:bCs/>
          <w:noProof/>
          <w:color w:val="C00000"/>
          <w:sz w:val="24"/>
          <w:szCs w:val="24"/>
          <w:u w:color="C00000"/>
        </w:rPr>
        <w:drawing>
          <wp:inline distT="0" distB="0" distL="0" distR="0" wp14:anchorId="042CB6D8" wp14:editId="426F332B">
            <wp:extent cx="5266553" cy="2544043"/>
            <wp:effectExtent l="0" t="0" r="0" b="0"/>
            <wp:docPr id="1073741849" name="officeArt object" descr="Σχετική εικόνα"/>
            <wp:cNvGraphicFramePr/>
            <a:graphic xmlns:a="http://schemas.openxmlformats.org/drawingml/2006/main">
              <a:graphicData uri="http://schemas.openxmlformats.org/drawingml/2006/picture">
                <pic:pic xmlns:pic="http://schemas.openxmlformats.org/drawingml/2006/picture">
                  <pic:nvPicPr>
                    <pic:cNvPr id="1073741849" name="Σχετική εικόνα" descr="Σχετική εικόνα"/>
                    <pic:cNvPicPr>
                      <a:picLocks noChangeAspect="1"/>
                    </pic:cNvPicPr>
                  </pic:nvPicPr>
                  <pic:blipFill>
                    <a:blip r:embed="rId22"/>
                    <a:stretch>
                      <a:fillRect/>
                    </a:stretch>
                  </pic:blipFill>
                  <pic:spPr>
                    <a:xfrm>
                      <a:off x="0" y="0"/>
                      <a:ext cx="5266553" cy="2544043"/>
                    </a:xfrm>
                    <a:prstGeom prst="rect">
                      <a:avLst/>
                    </a:prstGeom>
                    <a:ln w="9525" cap="flat">
                      <a:solidFill>
                        <a:srgbClr val="002060"/>
                      </a:solidFill>
                      <a:prstDash val="solid"/>
                      <a:miter lim="800000"/>
                    </a:ln>
                    <a:effectLst/>
                  </pic:spPr>
                </pic:pic>
              </a:graphicData>
            </a:graphic>
          </wp:inline>
        </w:drawing>
      </w:r>
    </w:p>
    <w:p w14:paraId="636609EC" w14:textId="77777777" w:rsidR="0010219F" w:rsidRDefault="00000000" w:rsidP="002F74B4">
      <w:pPr>
        <w:pStyle w:val="BodyA"/>
        <w:tabs>
          <w:tab w:val="left" w:pos="7230"/>
        </w:tabs>
        <w:spacing w:before="1" w:line="276" w:lineRule="auto"/>
        <w:ind w:right="84"/>
        <w:jc w:val="both"/>
        <w:rPr>
          <w:sz w:val="24"/>
          <w:szCs w:val="24"/>
          <w:shd w:val="clear" w:color="auto" w:fill="F5F5F5"/>
        </w:rPr>
      </w:pPr>
      <w:r>
        <w:rPr>
          <w:sz w:val="24"/>
          <w:szCs w:val="24"/>
        </w:rPr>
        <w:t>Σε περιπτώσεις που τα γήπεδα βρίσκονται τα ένα δίπλα στο άλλο, πρέπει να υπάρχει απόσταση μεταξύ τους τουλάχιστον 6μ.</w:t>
      </w:r>
      <w:r>
        <w:rPr>
          <w:sz w:val="24"/>
          <w:szCs w:val="24"/>
          <w:shd w:val="clear" w:color="auto" w:fill="F5F5F5"/>
        </w:rPr>
        <w:t xml:space="preserve"> </w:t>
      </w:r>
    </w:p>
    <w:p w14:paraId="5C978B8F" w14:textId="0AD58F6C" w:rsidR="0010219F" w:rsidRPr="00294C25" w:rsidRDefault="00294C25" w:rsidP="00294C25">
      <w:pPr>
        <w:pStyle w:val="Heading"/>
        <w:rPr>
          <w:sz w:val="24"/>
          <w:szCs w:val="24"/>
        </w:rPr>
      </w:pPr>
      <w:bookmarkStart w:id="4" w:name="_Toc4"/>
      <w:r w:rsidRPr="00294C25">
        <w:rPr>
          <w:sz w:val="24"/>
          <w:szCs w:val="24"/>
        </w:rPr>
        <w:t>Άρθρο 4   Αποδυτήρια</w:t>
      </w:r>
      <w:bookmarkEnd w:id="4"/>
    </w:p>
    <w:p w14:paraId="576D9D6C" w14:textId="41F40D7B" w:rsidR="0010219F" w:rsidRDefault="00000000" w:rsidP="002F74B4">
      <w:pPr>
        <w:pStyle w:val="BodyA"/>
        <w:numPr>
          <w:ilvl w:val="0"/>
          <w:numId w:val="18"/>
        </w:numPr>
        <w:spacing w:before="34" w:line="276" w:lineRule="auto"/>
        <w:jc w:val="both"/>
        <w:rPr>
          <w:b/>
          <w:bCs/>
          <w:sz w:val="24"/>
          <w:szCs w:val="24"/>
        </w:rPr>
      </w:pPr>
      <w:r>
        <w:rPr>
          <w:sz w:val="24"/>
          <w:szCs w:val="24"/>
        </w:rPr>
        <w:t>Τα αθλητικά κέντρα ή τα γήπεδα</w:t>
      </w:r>
      <w:r>
        <w:rPr>
          <w:spacing w:val="-7"/>
          <w:sz w:val="24"/>
          <w:szCs w:val="24"/>
        </w:rPr>
        <w:t xml:space="preserve"> </w:t>
      </w:r>
      <w:r>
        <w:rPr>
          <w:sz w:val="24"/>
          <w:szCs w:val="24"/>
        </w:rPr>
        <w:t>θα</w:t>
      </w:r>
      <w:r>
        <w:rPr>
          <w:spacing w:val="-3"/>
          <w:sz w:val="24"/>
          <w:szCs w:val="24"/>
        </w:rPr>
        <w:t xml:space="preserve"> </w:t>
      </w:r>
      <w:r>
        <w:rPr>
          <w:sz w:val="24"/>
          <w:szCs w:val="24"/>
        </w:rPr>
        <w:t>πρ</w:t>
      </w:r>
      <w:r>
        <w:rPr>
          <w:spacing w:val="-1"/>
          <w:sz w:val="24"/>
          <w:szCs w:val="24"/>
        </w:rPr>
        <w:t>έ</w:t>
      </w:r>
      <w:r>
        <w:rPr>
          <w:sz w:val="24"/>
          <w:szCs w:val="24"/>
        </w:rPr>
        <w:t>πει</w:t>
      </w:r>
      <w:r>
        <w:rPr>
          <w:spacing w:val="-6"/>
          <w:sz w:val="24"/>
          <w:szCs w:val="24"/>
        </w:rPr>
        <w:t xml:space="preserve"> </w:t>
      </w:r>
      <w:r>
        <w:rPr>
          <w:sz w:val="24"/>
          <w:szCs w:val="24"/>
        </w:rPr>
        <w:t>να</w:t>
      </w:r>
      <w:r>
        <w:rPr>
          <w:spacing w:val="-2"/>
          <w:sz w:val="24"/>
          <w:szCs w:val="24"/>
        </w:rPr>
        <w:t xml:space="preserve"> </w:t>
      </w:r>
      <w:r>
        <w:rPr>
          <w:sz w:val="24"/>
          <w:szCs w:val="24"/>
        </w:rPr>
        <w:t>δια</w:t>
      </w:r>
      <w:r>
        <w:rPr>
          <w:spacing w:val="-1"/>
          <w:sz w:val="24"/>
          <w:szCs w:val="24"/>
        </w:rPr>
        <w:t>θ</w:t>
      </w:r>
      <w:r>
        <w:rPr>
          <w:sz w:val="24"/>
          <w:szCs w:val="24"/>
        </w:rPr>
        <w:t>έτουν</w:t>
      </w:r>
      <w:r>
        <w:rPr>
          <w:spacing w:val="-8"/>
          <w:sz w:val="24"/>
          <w:szCs w:val="24"/>
        </w:rPr>
        <w:t xml:space="preserve"> τουλάχιστον 2 </w:t>
      </w:r>
      <w:r>
        <w:rPr>
          <w:sz w:val="24"/>
          <w:szCs w:val="24"/>
        </w:rPr>
        <w:t>αποδυτήρια</w:t>
      </w:r>
      <w:r>
        <w:rPr>
          <w:spacing w:val="-12"/>
          <w:sz w:val="24"/>
          <w:szCs w:val="24"/>
        </w:rPr>
        <w:t xml:space="preserve"> </w:t>
      </w:r>
      <w:r>
        <w:rPr>
          <w:sz w:val="24"/>
          <w:szCs w:val="24"/>
        </w:rPr>
        <w:t>συν</w:t>
      </w:r>
      <w:r>
        <w:rPr>
          <w:spacing w:val="-1"/>
          <w:sz w:val="24"/>
          <w:szCs w:val="24"/>
        </w:rPr>
        <w:t>ο</w:t>
      </w:r>
      <w:r>
        <w:rPr>
          <w:sz w:val="24"/>
          <w:szCs w:val="24"/>
        </w:rPr>
        <w:t>λικ</w:t>
      </w:r>
      <w:r>
        <w:rPr>
          <w:spacing w:val="-1"/>
          <w:sz w:val="24"/>
          <w:szCs w:val="24"/>
        </w:rPr>
        <w:t>ή</w:t>
      </w:r>
      <w:r>
        <w:rPr>
          <w:sz w:val="24"/>
          <w:szCs w:val="24"/>
        </w:rPr>
        <w:t>ς χωρητικότητας τουλάχιστον  40</w:t>
      </w:r>
      <w:r>
        <w:rPr>
          <w:spacing w:val="-1"/>
          <w:sz w:val="24"/>
          <w:szCs w:val="24"/>
        </w:rPr>
        <w:t xml:space="preserve"> </w:t>
      </w:r>
      <w:r w:rsidR="000D7B54">
        <w:rPr>
          <w:sz w:val="24"/>
          <w:szCs w:val="24"/>
        </w:rPr>
        <w:t>ατόμων</w:t>
      </w:r>
      <w:r>
        <w:rPr>
          <w:sz w:val="24"/>
          <w:szCs w:val="24"/>
        </w:rPr>
        <w:t xml:space="preserve"> (20 το καθένα),</w:t>
      </w:r>
      <w:r>
        <w:rPr>
          <w:spacing w:val="-7"/>
          <w:sz w:val="24"/>
          <w:szCs w:val="24"/>
        </w:rPr>
        <w:t xml:space="preserve"> </w:t>
      </w:r>
      <w:r>
        <w:rPr>
          <w:sz w:val="24"/>
          <w:szCs w:val="24"/>
        </w:rPr>
        <w:t xml:space="preserve">Κάθε αποδυτήριο πρέπει να διαθέτει ανεξάρτητη είσοδο. </w:t>
      </w:r>
      <w:r>
        <w:rPr>
          <w:spacing w:val="-7"/>
          <w:sz w:val="24"/>
          <w:szCs w:val="24"/>
        </w:rPr>
        <w:t xml:space="preserve"> Επίσης, </w:t>
      </w:r>
      <w:r>
        <w:rPr>
          <w:sz w:val="24"/>
          <w:szCs w:val="24"/>
        </w:rPr>
        <w:t>θα</w:t>
      </w:r>
      <w:r>
        <w:rPr>
          <w:spacing w:val="-3"/>
          <w:sz w:val="24"/>
          <w:szCs w:val="24"/>
        </w:rPr>
        <w:t xml:space="preserve"> </w:t>
      </w:r>
      <w:r>
        <w:rPr>
          <w:sz w:val="24"/>
          <w:szCs w:val="24"/>
        </w:rPr>
        <w:t>π</w:t>
      </w:r>
      <w:r>
        <w:rPr>
          <w:spacing w:val="-1"/>
          <w:sz w:val="24"/>
          <w:szCs w:val="24"/>
        </w:rPr>
        <w:t>ρ</w:t>
      </w:r>
      <w:r>
        <w:rPr>
          <w:sz w:val="24"/>
          <w:szCs w:val="24"/>
        </w:rPr>
        <w:t>έπει</w:t>
      </w:r>
      <w:r>
        <w:rPr>
          <w:spacing w:val="-6"/>
          <w:sz w:val="24"/>
          <w:szCs w:val="24"/>
        </w:rPr>
        <w:t xml:space="preserve"> </w:t>
      </w:r>
      <w:r>
        <w:rPr>
          <w:sz w:val="24"/>
          <w:szCs w:val="24"/>
        </w:rPr>
        <w:t>να</w:t>
      </w:r>
      <w:r>
        <w:rPr>
          <w:spacing w:val="-2"/>
          <w:sz w:val="24"/>
          <w:szCs w:val="24"/>
        </w:rPr>
        <w:t xml:space="preserve"> </w:t>
      </w:r>
      <w:r>
        <w:rPr>
          <w:spacing w:val="-1"/>
          <w:sz w:val="24"/>
          <w:szCs w:val="24"/>
        </w:rPr>
        <w:t>ε</w:t>
      </w:r>
      <w:r>
        <w:rPr>
          <w:sz w:val="24"/>
          <w:szCs w:val="24"/>
        </w:rPr>
        <w:t>ίν</w:t>
      </w:r>
      <w:r>
        <w:rPr>
          <w:spacing w:val="-1"/>
          <w:sz w:val="24"/>
          <w:szCs w:val="24"/>
        </w:rPr>
        <w:t>α</w:t>
      </w:r>
      <w:r>
        <w:rPr>
          <w:sz w:val="24"/>
          <w:szCs w:val="24"/>
        </w:rPr>
        <w:t>ι</w:t>
      </w:r>
      <w:r>
        <w:rPr>
          <w:spacing w:val="-5"/>
          <w:sz w:val="24"/>
          <w:szCs w:val="24"/>
        </w:rPr>
        <w:t xml:space="preserve"> </w:t>
      </w:r>
      <w:r>
        <w:rPr>
          <w:sz w:val="24"/>
          <w:szCs w:val="24"/>
        </w:rPr>
        <w:t>ε</w:t>
      </w:r>
      <w:r>
        <w:rPr>
          <w:spacing w:val="-1"/>
          <w:sz w:val="24"/>
          <w:szCs w:val="24"/>
        </w:rPr>
        <w:t>ξ</w:t>
      </w:r>
      <w:r>
        <w:rPr>
          <w:sz w:val="24"/>
          <w:szCs w:val="24"/>
        </w:rPr>
        <w:t>οπ</w:t>
      </w:r>
      <w:r>
        <w:rPr>
          <w:spacing w:val="1"/>
          <w:sz w:val="24"/>
          <w:szCs w:val="24"/>
        </w:rPr>
        <w:t>λ</w:t>
      </w:r>
      <w:r>
        <w:rPr>
          <w:sz w:val="24"/>
          <w:szCs w:val="24"/>
        </w:rPr>
        <w:t>ισμέ</w:t>
      </w:r>
      <w:r>
        <w:rPr>
          <w:spacing w:val="-1"/>
          <w:sz w:val="24"/>
          <w:szCs w:val="24"/>
        </w:rPr>
        <w:t>ν</w:t>
      </w:r>
      <w:r>
        <w:rPr>
          <w:sz w:val="24"/>
          <w:szCs w:val="24"/>
        </w:rPr>
        <w:t>α</w:t>
      </w:r>
      <w:r>
        <w:rPr>
          <w:spacing w:val="32"/>
          <w:sz w:val="24"/>
          <w:szCs w:val="24"/>
        </w:rPr>
        <w:t xml:space="preserve"> </w:t>
      </w:r>
      <w:r>
        <w:rPr>
          <w:sz w:val="24"/>
          <w:szCs w:val="24"/>
        </w:rPr>
        <w:t>µε</w:t>
      </w:r>
      <w:r>
        <w:rPr>
          <w:spacing w:val="-1"/>
          <w:sz w:val="24"/>
          <w:szCs w:val="24"/>
        </w:rPr>
        <w:t xml:space="preserve"> </w:t>
      </w:r>
      <w:r>
        <w:rPr>
          <w:sz w:val="24"/>
          <w:szCs w:val="24"/>
        </w:rPr>
        <w:t>κρεμά</w:t>
      </w:r>
      <w:r>
        <w:rPr>
          <w:spacing w:val="-1"/>
          <w:sz w:val="24"/>
          <w:szCs w:val="24"/>
        </w:rPr>
        <w:t>στ</w:t>
      </w:r>
      <w:r>
        <w:rPr>
          <w:sz w:val="24"/>
          <w:szCs w:val="24"/>
        </w:rPr>
        <w:t>ρες</w:t>
      </w:r>
      <w:r>
        <w:rPr>
          <w:spacing w:val="-10"/>
          <w:sz w:val="24"/>
          <w:szCs w:val="24"/>
        </w:rPr>
        <w:t xml:space="preserve"> </w:t>
      </w:r>
      <w:r>
        <w:rPr>
          <w:sz w:val="24"/>
          <w:szCs w:val="24"/>
        </w:rPr>
        <w:t>ή</w:t>
      </w:r>
      <w:r>
        <w:rPr>
          <w:spacing w:val="-1"/>
          <w:sz w:val="24"/>
          <w:szCs w:val="24"/>
        </w:rPr>
        <w:t xml:space="preserve"> </w:t>
      </w:r>
      <w:r w:rsidR="000D7B54">
        <w:rPr>
          <w:sz w:val="24"/>
          <w:szCs w:val="24"/>
        </w:rPr>
        <w:t>ατομι</w:t>
      </w:r>
      <w:r w:rsidR="000D7B54">
        <w:rPr>
          <w:spacing w:val="-1"/>
          <w:sz w:val="24"/>
          <w:szCs w:val="24"/>
        </w:rPr>
        <w:t>κ</w:t>
      </w:r>
      <w:r w:rsidR="000D7B54">
        <w:rPr>
          <w:sz w:val="24"/>
          <w:szCs w:val="24"/>
        </w:rPr>
        <w:t>ά</w:t>
      </w:r>
      <w:r>
        <w:rPr>
          <w:spacing w:val="-7"/>
          <w:sz w:val="24"/>
          <w:szCs w:val="24"/>
        </w:rPr>
        <w:t xml:space="preserve"> </w:t>
      </w:r>
      <w:r>
        <w:rPr>
          <w:sz w:val="24"/>
          <w:szCs w:val="24"/>
        </w:rPr>
        <w:t>ντουλαπάκια, πάγ</w:t>
      </w:r>
      <w:r>
        <w:rPr>
          <w:spacing w:val="-1"/>
          <w:sz w:val="24"/>
          <w:szCs w:val="24"/>
        </w:rPr>
        <w:t>κ</w:t>
      </w:r>
      <w:r>
        <w:rPr>
          <w:sz w:val="24"/>
          <w:szCs w:val="24"/>
        </w:rPr>
        <w:t>ους</w:t>
      </w:r>
      <w:r>
        <w:rPr>
          <w:spacing w:val="-8"/>
          <w:sz w:val="24"/>
          <w:szCs w:val="24"/>
        </w:rPr>
        <w:t xml:space="preserve"> </w:t>
      </w:r>
      <w:r>
        <w:rPr>
          <w:sz w:val="24"/>
          <w:szCs w:val="24"/>
        </w:rPr>
        <w:t>ή</w:t>
      </w:r>
      <w:r>
        <w:rPr>
          <w:spacing w:val="-1"/>
          <w:sz w:val="24"/>
          <w:szCs w:val="24"/>
        </w:rPr>
        <w:t xml:space="preserve"> </w:t>
      </w:r>
      <w:r w:rsidR="000D7B54">
        <w:rPr>
          <w:sz w:val="24"/>
          <w:szCs w:val="24"/>
        </w:rPr>
        <w:t>καθίσματα</w:t>
      </w:r>
      <w:r>
        <w:rPr>
          <w:sz w:val="24"/>
          <w:szCs w:val="24"/>
        </w:rPr>
        <w:t>,</w:t>
      </w:r>
      <w:r>
        <w:rPr>
          <w:spacing w:val="-11"/>
          <w:sz w:val="24"/>
          <w:szCs w:val="24"/>
        </w:rPr>
        <w:t xml:space="preserve"> </w:t>
      </w:r>
      <w:r>
        <w:rPr>
          <w:sz w:val="24"/>
          <w:szCs w:val="24"/>
        </w:rPr>
        <w:t>καθ</w:t>
      </w:r>
      <w:r>
        <w:rPr>
          <w:spacing w:val="-1"/>
          <w:sz w:val="24"/>
          <w:szCs w:val="24"/>
        </w:rPr>
        <w:t>ώ</w:t>
      </w:r>
      <w:r>
        <w:rPr>
          <w:sz w:val="24"/>
          <w:szCs w:val="24"/>
        </w:rPr>
        <w:t>ς</w:t>
      </w:r>
      <w:r>
        <w:rPr>
          <w:spacing w:val="-6"/>
          <w:sz w:val="24"/>
          <w:szCs w:val="24"/>
        </w:rPr>
        <w:t xml:space="preserve"> </w:t>
      </w:r>
      <w:r>
        <w:rPr>
          <w:sz w:val="24"/>
          <w:szCs w:val="24"/>
        </w:rPr>
        <w:t>και</w:t>
      </w:r>
      <w:r>
        <w:rPr>
          <w:spacing w:val="-3"/>
          <w:sz w:val="24"/>
          <w:szCs w:val="24"/>
        </w:rPr>
        <w:t xml:space="preserve"> </w:t>
      </w:r>
      <w:r>
        <w:rPr>
          <w:sz w:val="24"/>
          <w:szCs w:val="24"/>
        </w:rPr>
        <w:t>χώ</w:t>
      </w:r>
      <w:r>
        <w:rPr>
          <w:spacing w:val="-1"/>
          <w:sz w:val="24"/>
          <w:szCs w:val="24"/>
        </w:rPr>
        <w:t>ρ</w:t>
      </w:r>
      <w:r>
        <w:rPr>
          <w:sz w:val="24"/>
          <w:szCs w:val="24"/>
        </w:rPr>
        <w:t>ους</w:t>
      </w:r>
      <w:r>
        <w:rPr>
          <w:spacing w:val="-8"/>
          <w:sz w:val="24"/>
          <w:szCs w:val="24"/>
        </w:rPr>
        <w:t xml:space="preserve"> </w:t>
      </w:r>
      <w:r>
        <w:rPr>
          <w:sz w:val="24"/>
          <w:szCs w:val="24"/>
        </w:rPr>
        <w:t>υγιεινής</w:t>
      </w:r>
      <w:r>
        <w:rPr>
          <w:spacing w:val="57"/>
          <w:sz w:val="24"/>
          <w:szCs w:val="24"/>
        </w:rPr>
        <w:t xml:space="preserve"> </w:t>
      </w:r>
      <w:r>
        <w:rPr>
          <w:sz w:val="24"/>
          <w:szCs w:val="24"/>
        </w:rPr>
        <w:t>µε</w:t>
      </w:r>
      <w:r>
        <w:rPr>
          <w:spacing w:val="-1"/>
          <w:sz w:val="24"/>
          <w:szCs w:val="24"/>
        </w:rPr>
        <w:t xml:space="preserve"> </w:t>
      </w:r>
      <w:r>
        <w:rPr>
          <w:sz w:val="24"/>
          <w:szCs w:val="24"/>
        </w:rPr>
        <w:t>λ</w:t>
      </w:r>
      <w:r>
        <w:rPr>
          <w:spacing w:val="-1"/>
          <w:sz w:val="24"/>
          <w:szCs w:val="24"/>
        </w:rPr>
        <w:t>ε</w:t>
      </w:r>
      <w:r>
        <w:rPr>
          <w:sz w:val="24"/>
          <w:szCs w:val="24"/>
        </w:rPr>
        <w:t>κάνες, νιπτήρες</w:t>
      </w:r>
      <w:r>
        <w:rPr>
          <w:spacing w:val="-9"/>
          <w:sz w:val="24"/>
          <w:szCs w:val="24"/>
        </w:rPr>
        <w:t xml:space="preserve"> </w:t>
      </w:r>
      <w:r>
        <w:rPr>
          <w:sz w:val="24"/>
          <w:szCs w:val="24"/>
        </w:rPr>
        <w:t>ζεστού</w:t>
      </w:r>
      <w:r>
        <w:rPr>
          <w:spacing w:val="-7"/>
          <w:sz w:val="24"/>
          <w:szCs w:val="24"/>
        </w:rPr>
        <w:t xml:space="preserve"> </w:t>
      </w:r>
      <w:r>
        <w:rPr>
          <w:sz w:val="24"/>
          <w:szCs w:val="24"/>
        </w:rPr>
        <w:t>και</w:t>
      </w:r>
      <w:r>
        <w:rPr>
          <w:spacing w:val="-3"/>
          <w:sz w:val="24"/>
          <w:szCs w:val="24"/>
        </w:rPr>
        <w:t xml:space="preserve"> </w:t>
      </w:r>
      <w:r>
        <w:rPr>
          <w:sz w:val="24"/>
          <w:szCs w:val="24"/>
        </w:rPr>
        <w:t>κ</w:t>
      </w:r>
      <w:r>
        <w:rPr>
          <w:spacing w:val="-1"/>
          <w:sz w:val="24"/>
          <w:szCs w:val="24"/>
        </w:rPr>
        <w:t>ρ</w:t>
      </w:r>
      <w:r>
        <w:rPr>
          <w:sz w:val="24"/>
          <w:szCs w:val="24"/>
        </w:rPr>
        <w:t>ύ</w:t>
      </w:r>
      <w:r>
        <w:rPr>
          <w:spacing w:val="-1"/>
          <w:sz w:val="24"/>
          <w:szCs w:val="24"/>
        </w:rPr>
        <w:t>ο</w:t>
      </w:r>
      <w:r>
        <w:rPr>
          <w:sz w:val="24"/>
          <w:szCs w:val="24"/>
        </w:rPr>
        <w:t>υ</w:t>
      </w:r>
      <w:r>
        <w:rPr>
          <w:spacing w:val="-6"/>
          <w:sz w:val="24"/>
          <w:szCs w:val="24"/>
        </w:rPr>
        <w:t xml:space="preserve"> </w:t>
      </w:r>
      <w:r>
        <w:rPr>
          <w:sz w:val="24"/>
          <w:szCs w:val="24"/>
        </w:rPr>
        <w:t>νερού</w:t>
      </w:r>
      <w:r>
        <w:rPr>
          <w:spacing w:val="-6"/>
          <w:sz w:val="24"/>
          <w:szCs w:val="24"/>
        </w:rPr>
        <w:t xml:space="preserve"> </w:t>
      </w:r>
      <w:r>
        <w:rPr>
          <w:spacing w:val="1"/>
          <w:sz w:val="24"/>
          <w:szCs w:val="24"/>
        </w:rPr>
        <w:t>κα</w:t>
      </w:r>
      <w:r>
        <w:rPr>
          <w:sz w:val="24"/>
          <w:szCs w:val="24"/>
        </w:rPr>
        <w:t>ι</w:t>
      </w:r>
      <w:r>
        <w:rPr>
          <w:spacing w:val="-3"/>
          <w:sz w:val="24"/>
          <w:szCs w:val="24"/>
        </w:rPr>
        <w:t xml:space="preserve"> </w:t>
      </w:r>
      <w:r>
        <w:rPr>
          <w:sz w:val="24"/>
          <w:szCs w:val="24"/>
        </w:rPr>
        <w:t>κατ</w:t>
      </w:r>
      <w:r>
        <w:rPr>
          <w:spacing w:val="-1"/>
          <w:sz w:val="24"/>
          <w:szCs w:val="24"/>
        </w:rPr>
        <w:t>α</w:t>
      </w:r>
      <w:r>
        <w:rPr>
          <w:sz w:val="24"/>
          <w:szCs w:val="24"/>
        </w:rPr>
        <w:t>ιονηστήρες</w:t>
      </w:r>
      <w:r>
        <w:rPr>
          <w:spacing w:val="-15"/>
          <w:sz w:val="24"/>
          <w:szCs w:val="24"/>
        </w:rPr>
        <w:t xml:space="preserve"> </w:t>
      </w:r>
      <w:r>
        <w:rPr>
          <w:sz w:val="24"/>
          <w:szCs w:val="24"/>
        </w:rPr>
        <w:t>(ντους)</w:t>
      </w:r>
      <w:r>
        <w:rPr>
          <w:spacing w:val="-5"/>
          <w:sz w:val="24"/>
          <w:szCs w:val="24"/>
        </w:rPr>
        <w:t xml:space="preserve"> </w:t>
      </w:r>
      <w:r>
        <w:rPr>
          <w:sz w:val="24"/>
          <w:szCs w:val="24"/>
        </w:rPr>
        <w:t>µε</w:t>
      </w:r>
      <w:r>
        <w:rPr>
          <w:spacing w:val="-1"/>
          <w:sz w:val="24"/>
          <w:szCs w:val="24"/>
        </w:rPr>
        <w:t xml:space="preserve"> </w:t>
      </w:r>
      <w:r>
        <w:rPr>
          <w:sz w:val="24"/>
          <w:szCs w:val="24"/>
        </w:rPr>
        <w:t>κ</w:t>
      </w:r>
      <w:r>
        <w:rPr>
          <w:spacing w:val="-1"/>
          <w:sz w:val="24"/>
          <w:szCs w:val="24"/>
        </w:rPr>
        <w:t>ρ</w:t>
      </w:r>
      <w:r>
        <w:rPr>
          <w:sz w:val="24"/>
          <w:szCs w:val="24"/>
        </w:rPr>
        <w:t>ύο</w:t>
      </w:r>
      <w:r>
        <w:rPr>
          <w:spacing w:val="-5"/>
          <w:sz w:val="24"/>
          <w:szCs w:val="24"/>
        </w:rPr>
        <w:t xml:space="preserve"> </w:t>
      </w:r>
      <w:r>
        <w:rPr>
          <w:sz w:val="24"/>
          <w:szCs w:val="24"/>
        </w:rPr>
        <w:t>και</w:t>
      </w:r>
      <w:r>
        <w:rPr>
          <w:spacing w:val="-3"/>
          <w:sz w:val="24"/>
          <w:szCs w:val="24"/>
        </w:rPr>
        <w:t xml:space="preserve"> </w:t>
      </w:r>
      <w:r>
        <w:rPr>
          <w:sz w:val="24"/>
          <w:szCs w:val="24"/>
        </w:rPr>
        <w:t>ζ</w:t>
      </w:r>
      <w:r>
        <w:rPr>
          <w:spacing w:val="-1"/>
          <w:sz w:val="24"/>
          <w:szCs w:val="24"/>
        </w:rPr>
        <w:t>ε</w:t>
      </w:r>
      <w:r>
        <w:rPr>
          <w:sz w:val="24"/>
          <w:szCs w:val="24"/>
        </w:rPr>
        <w:t>σ</w:t>
      </w:r>
      <w:r>
        <w:rPr>
          <w:spacing w:val="-1"/>
          <w:sz w:val="24"/>
          <w:szCs w:val="24"/>
        </w:rPr>
        <w:t>τ</w:t>
      </w:r>
      <w:r>
        <w:rPr>
          <w:sz w:val="24"/>
          <w:szCs w:val="24"/>
        </w:rPr>
        <w:t xml:space="preserve">ό νερό </w:t>
      </w:r>
      <w:r w:rsidRPr="000D7B54">
        <w:rPr>
          <w:sz w:val="24"/>
          <w:szCs w:val="24"/>
        </w:rPr>
        <w:t>(Φώτο 3).</w:t>
      </w:r>
    </w:p>
    <w:p w14:paraId="1FF8CB51" w14:textId="77777777" w:rsidR="00B7291E" w:rsidRDefault="00B7291E">
      <w:pPr>
        <w:pStyle w:val="BodyA"/>
        <w:spacing w:before="17" w:line="276" w:lineRule="auto"/>
        <w:ind w:right="84"/>
        <w:rPr>
          <w:b/>
          <w:bCs/>
          <w:sz w:val="24"/>
          <w:szCs w:val="24"/>
        </w:rPr>
      </w:pPr>
    </w:p>
    <w:p w14:paraId="233D2B07" w14:textId="6EDC997A" w:rsidR="0010219F" w:rsidRDefault="00000000">
      <w:pPr>
        <w:pStyle w:val="BodyA"/>
        <w:spacing w:before="17" w:line="276" w:lineRule="auto"/>
        <w:ind w:right="84"/>
        <w:rPr>
          <w:b/>
          <w:bCs/>
          <w:sz w:val="24"/>
          <w:szCs w:val="24"/>
        </w:rPr>
      </w:pPr>
      <w:r>
        <w:rPr>
          <w:b/>
          <w:bCs/>
          <w:sz w:val="24"/>
          <w:szCs w:val="24"/>
        </w:rPr>
        <w:lastRenderedPageBreak/>
        <w:t xml:space="preserve">Φώτο </w:t>
      </w:r>
      <w:r w:rsidRPr="00294C25">
        <w:rPr>
          <w:b/>
          <w:bCs/>
          <w:sz w:val="24"/>
          <w:szCs w:val="24"/>
        </w:rPr>
        <w:t xml:space="preserve">3: </w:t>
      </w:r>
      <w:r>
        <w:rPr>
          <w:b/>
          <w:bCs/>
          <w:sz w:val="24"/>
          <w:szCs w:val="24"/>
        </w:rPr>
        <w:t>Ενδεικτική παρουσίαση κατάλληλων αποδυτηρίων</w:t>
      </w:r>
    </w:p>
    <w:p w14:paraId="7CA86981" w14:textId="77777777" w:rsidR="0010219F" w:rsidRDefault="00000000">
      <w:pPr>
        <w:pStyle w:val="BodyA"/>
        <w:tabs>
          <w:tab w:val="left" w:pos="7230"/>
        </w:tabs>
        <w:spacing w:before="1" w:line="360" w:lineRule="auto"/>
        <w:ind w:right="84"/>
        <w:jc w:val="both"/>
        <w:rPr>
          <w:b/>
          <w:bCs/>
          <w:color w:val="C00000"/>
          <w:sz w:val="24"/>
          <w:szCs w:val="24"/>
          <w:u w:val="single" w:color="C00000"/>
        </w:rPr>
      </w:pPr>
      <w:r>
        <w:rPr>
          <w:rFonts w:ascii="Times New Roman" w:eastAsia="Times New Roman" w:hAnsi="Times New Roman" w:cs="Times New Roman"/>
          <w:b/>
          <w:bCs/>
          <w:noProof/>
          <w:color w:val="C00000"/>
          <w:sz w:val="24"/>
          <w:szCs w:val="24"/>
          <w:u w:val="single" w:color="C00000"/>
        </w:rPr>
        <w:drawing>
          <wp:inline distT="0" distB="0" distL="0" distR="0" wp14:anchorId="3F0AC306" wp14:editId="1AE8A52F">
            <wp:extent cx="5190489" cy="2586990"/>
            <wp:effectExtent l="0" t="0" r="0" b="0"/>
            <wp:docPr id="1073741850" name="officeArt object" descr="C:\Users\user\Desktop\Grassroots\Κανονισμός Φυτωρίων 2019-2020\Φωτο\αποδυτηρια μοσχάτου.jpg"/>
            <wp:cNvGraphicFramePr/>
            <a:graphic xmlns:a="http://schemas.openxmlformats.org/drawingml/2006/main">
              <a:graphicData uri="http://schemas.openxmlformats.org/drawingml/2006/picture">
                <pic:pic xmlns:pic="http://schemas.openxmlformats.org/drawingml/2006/picture">
                  <pic:nvPicPr>
                    <pic:cNvPr id="1073741850" name="C:\Users\user\Desktop\Grassroots\Κανονισμός Φυτωρίων 2019-2020\Φωτο\αποδυτηρια μοσχάτου.jpg" descr="C:\Users\user\Desktop\Grassroots\Κανονισμός Φυτωρίων 2019-2020\Φωτο\αποδυτηρια μοσχάτου.jpg"/>
                    <pic:cNvPicPr>
                      <a:picLocks noChangeAspect="1"/>
                    </pic:cNvPicPr>
                  </pic:nvPicPr>
                  <pic:blipFill>
                    <a:blip r:embed="rId23"/>
                    <a:stretch>
                      <a:fillRect/>
                    </a:stretch>
                  </pic:blipFill>
                  <pic:spPr>
                    <a:xfrm>
                      <a:off x="0" y="0"/>
                      <a:ext cx="5190489" cy="2586990"/>
                    </a:xfrm>
                    <a:prstGeom prst="rect">
                      <a:avLst/>
                    </a:prstGeom>
                    <a:ln w="9525" cap="flat">
                      <a:solidFill>
                        <a:srgbClr val="002060"/>
                      </a:solidFill>
                      <a:prstDash val="solid"/>
                      <a:miter lim="800000"/>
                    </a:ln>
                    <a:effectLst/>
                  </pic:spPr>
                </pic:pic>
              </a:graphicData>
            </a:graphic>
          </wp:inline>
        </w:drawing>
      </w:r>
    </w:p>
    <w:p w14:paraId="63E48261" w14:textId="51ECB210" w:rsidR="0010219F" w:rsidRPr="00647865" w:rsidRDefault="00000000" w:rsidP="00455E41">
      <w:pPr>
        <w:pStyle w:val="NoSpacing"/>
        <w:numPr>
          <w:ilvl w:val="0"/>
          <w:numId w:val="27"/>
        </w:numPr>
        <w:jc w:val="both"/>
        <w:rPr>
          <w:rFonts w:ascii="Calibri" w:hAnsi="Calibri" w:cs="Calibri"/>
          <w:lang w:val="el-GR"/>
        </w:rPr>
      </w:pPr>
      <w:r w:rsidRPr="00647865">
        <w:rPr>
          <w:rFonts w:ascii="Calibri" w:hAnsi="Calibri" w:cs="Calibri"/>
          <w:lang w:val="el-GR"/>
        </w:rPr>
        <w:t>Όλοι οι</w:t>
      </w:r>
      <w:r w:rsidRPr="00647865">
        <w:rPr>
          <w:rFonts w:ascii="Calibri" w:hAnsi="Calibri" w:cs="Calibri"/>
          <w:spacing w:val="-2"/>
          <w:lang w:val="el-GR"/>
        </w:rPr>
        <w:t xml:space="preserve"> </w:t>
      </w:r>
      <w:r w:rsidRPr="00647865">
        <w:rPr>
          <w:rFonts w:ascii="Calibri" w:hAnsi="Calibri" w:cs="Calibri"/>
          <w:lang w:val="el-GR"/>
        </w:rPr>
        <w:t>χώ</w:t>
      </w:r>
      <w:r w:rsidRPr="00647865">
        <w:rPr>
          <w:rFonts w:ascii="Calibri" w:hAnsi="Calibri" w:cs="Calibri"/>
          <w:spacing w:val="-1"/>
          <w:lang w:val="el-GR"/>
        </w:rPr>
        <w:t>ρ</w:t>
      </w:r>
      <w:r w:rsidRPr="00647865">
        <w:rPr>
          <w:rFonts w:ascii="Calibri" w:hAnsi="Calibri" w:cs="Calibri"/>
          <w:lang w:val="el-GR"/>
        </w:rPr>
        <w:t>οι</w:t>
      </w:r>
      <w:r w:rsidRPr="00647865">
        <w:rPr>
          <w:rFonts w:ascii="Calibri" w:hAnsi="Calibri" w:cs="Calibri"/>
          <w:spacing w:val="-6"/>
          <w:lang w:val="el-GR"/>
        </w:rPr>
        <w:t xml:space="preserve"> </w:t>
      </w:r>
      <w:r w:rsidRPr="00647865">
        <w:rPr>
          <w:rFonts w:ascii="Calibri" w:hAnsi="Calibri" w:cs="Calibri"/>
          <w:lang w:val="el-GR"/>
        </w:rPr>
        <w:t>τ</w:t>
      </w:r>
      <w:r w:rsidRPr="00647865">
        <w:rPr>
          <w:rFonts w:ascii="Calibri" w:hAnsi="Calibri" w:cs="Calibri"/>
          <w:spacing w:val="-1"/>
          <w:lang w:val="el-GR"/>
        </w:rPr>
        <w:t>ω</w:t>
      </w:r>
      <w:r w:rsidRPr="00647865">
        <w:rPr>
          <w:rFonts w:ascii="Calibri" w:hAnsi="Calibri" w:cs="Calibri"/>
          <w:lang w:val="el-GR"/>
        </w:rPr>
        <w:t>ν</w:t>
      </w:r>
      <w:r w:rsidRPr="00647865">
        <w:rPr>
          <w:rFonts w:ascii="Calibri" w:hAnsi="Calibri" w:cs="Calibri"/>
          <w:spacing w:val="-4"/>
          <w:lang w:val="el-GR"/>
        </w:rPr>
        <w:t xml:space="preserve"> </w:t>
      </w:r>
      <w:r w:rsidRPr="00647865">
        <w:rPr>
          <w:rFonts w:ascii="Calibri" w:hAnsi="Calibri" w:cs="Calibri"/>
          <w:lang w:val="el-GR"/>
        </w:rPr>
        <w:t>αποδ</w:t>
      </w:r>
      <w:r w:rsidRPr="00647865">
        <w:rPr>
          <w:rFonts w:ascii="Calibri" w:hAnsi="Calibri" w:cs="Calibri"/>
          <w:spacing w:val="-1"/>
          <w:lang w:val="el-GR"/>
        </w:rPr>
        <w:t>υ</w:t>
      </w:r>
      <w:r w:rsidRPr="00647865">
        <w:rPr>
          <w:rFonts w:ascii="Calibri" w:hAnsi="Calibri" w:cs="Calibri"/>
          <w:lang w:val="el-GR"/>
        </w:rPr>
        <w:t>τηρίων</w:t>
      </w:r>
      <w:r w:rsidRPr="00647865">
        <w:rPr>
          <w:rFonts w:ascii="Calibri" w:hAnsi="Calibri" w:cs="Calibri"/>
          <w:spacing w:val="17"/>
          <w:lang w:val="el-GR"/>
        </w:rPr>
        <w:t xml:space="preserve"> </w:t>
      </w:r>
      <w:r w:rsidRPr="00647865">
        <w:rPr>
          <w:rFonts w:ascii="Calibri" w:hAnsi="Calibri" w:cs="Calibri"/>
          <w:lang w:val="el-GR"/>
        </w:rPr>
        <w:t>(</w:t>
      </w:r>
      <w:r w:rsidRPr="00647865">
        <w:rPr>
          <w:rFonts w:ascii="Calibri" w:hAnsi="Calibri" w:cs="Calibri"/>
          <w:spacing w:val="1"/>
          <w:lang w:val="el-GR"/>
        </w:rPr>
        <w:t>τ</w:t>
      </w:r>
      <w:r w:rsidRPr="00647865">
        <w:rPr>
          <w:rFonts w:ascii="Calibri" w:hAnsi="Calibri" w:cs="Calibri"/>
          <w:lang w:val="el-GR"/>
        </w:rPr>
        <w:t>οίχοι,</w:t>
      </w:r>
      <w:r w:rsidRPr="00647865">
        <w:rPr>
          <w:rFonts w:ascii="Calibri" w:hAnsi="Calibri" w:cs="Calibri"/>
          <w:spacing w:val="-6"/>
          <w:lang w:val="el-GR"/>
        </w:rPr>
        <w:t xml:space="preserve"> </w:t>
      </w:r>
      <w:r w:rsidRPr="00647865">
        <w:rPr>
          <w:rFonts w:ascii="Calibri" w:hAnsi="Calibri" w:cs="Calibri"/>
          <w:spacing w:val="-1"/>
          <w:lang w:val="el-GR"/>
        </w:rPr>
        <w:t>δ</w:t>
      </w:r>
      <w:r w:rsidRPr="00647865">
        <w:rPr>
          <w:rFonts w:ascii="Calibri" w:hAnsi="Calibri" w:cs="Calibri"/>
          <w:lang w:val="el-GR"/>
        </w:rPr>
        <w:t>ά</w:t>
      </w:r>
      <w:r w:rsidRPr="00647865">
        <w:rPr>
          <w:rFonts w:ascii="Calibri" w:hAnsi="Calibri" w:cs="Calibri"/>
          <w:spacing w:val="-1"/>
          <w:lang w:val="el-GR"/>
        </w:rPr>
        <w:t>πε</w:t>
      </w:r>
      <w:r w:rsidRPr="00647865">
        <w:rPr>
          <w:rFonts w:ascii="Calibri" w:hAnsi="Calibri" w:cs="Calibri"/>
          <w:lang w:val="el-GR"/>
        </w:rPr>
        <w:t>δα,</w:t>
      </w:r>
      <w:r w:rsidRPr="00647865">
        <w:rPr>
          <w:rFonts w:ascii="Calibri" w:hAnsi="Calibri" w:cs="Calibri"/>
          <w:spacing w:val="-8"/>
          <w:lang w:val="el-GR"/>
        </w:rPr>
        <w:t xml:space="preserve"> </w:t>
      </w:r>
      <w:r w:rsidRPr="00647865">
        <w:rPr>
          <w:rFonts w:ascii="Calibri" w:hAnsi="Calibri" w:cs="Calibri"/>
          <w:lang w:val="el-GR"/>
        </w:rPr>
        <w:t>κ.λπ.)</w:t>
      </w:r>
      <w:r w:rsidRPr="00647865">
        <w:rPr>
          <w:rFonts w:ascii="Calibri" w:hAnsi="Calibri" w:cs="Calibri"/>
          <w:spacing w:val="-3"/>
          <w:lang w:val="el-GR"/>
        </w:rPr>
        <w:t xml:space="preserve"> </w:t>
      </w:r>
      <w:r w:rsidRPr="00647865">
        <w:rPr>
          <w:rFonts w:ascii="Calibri" w:hAnsi="Calibri" w:cs="Calibri"/>
          <w:lang w:val="el-GR"/>
        </w:rPr>
        <w:t>πρέπει</w:t>
      </w:r>
      <w:r w:rsidRPr="00647865">
        <w:rPr>
          <w:rFonts w:ascii="Calibri" w:hAnsi="Calibri" w:cs="Calibri"/>
          <w:spacing w:val="-6"/>
          <w:lang w:val="el-GR"/>
        </w:rPr>
        <w:t xml:space="preserve"> </w:t>
      </w:r>
      <w:r w:rsidRPr="00647865">
        <w:rPr>
          <w:rFonts w:ascii="Calibri" w:hAnsi="Calibri" w:cs="Calibri"/>
          <w:lang w:val="el-GR"/>
        </w:rPr>
        <w:t>να</w:t>
      </w:r>
      <w:r w:rsidRPr="00647865">
        <w:rPr>
          <w:rFonts w:ascii="Calibri" w:hAnsi="Calibri" w:cs="Calibri"/>
          <w:spacing w:val="-2"/>
          <w:lang w:val="el-GR"/>
        </w:rPr>
        <w:t xml:space="preserve"> </w:t>
      </w:r>
      <w:r w:rsidRPr="00647865">
        <w:rPr>
          <w:rFonts w:ascii="Calibri" w:hAnsi="Calibri" w:cs="Calibri"/>
          <w:lang w:val="el-GR"/>
        </w:rPr>
        <w:t>εί</w:t>
      </w:r>
      <w:r w:rsidRPr="00647865">
        <w:rPr>
          <w:rFonts w:ascii="Calibri" w:hAnsi="Calibri" w:cs="Calibri"/>
          <w:spacing w:val="-1"/>
          <w:lang w:val="el-GR"/>
        </w:rPr>
        <w:t>ν</w:t>
      </w:r>
      <w:r w:rsidRPr="00647865">
        <w:rPr>
          <w:rFonts w:ascii="Calibri" w:hAnsi="Calibri" w:cs="Calibri"/>
          <w:lang w:val="el-GR"/>
        </w:rPr>
        <w:t>αι</w:t>
      </w:r>
      <w:r w:rsidRPr="00647865">
        <w:rPr>
          <w:rFonts w:ascii="Calibri" w:hAnsi="Calibri" w:cs="Calibri"/>
          <w:spacing w:val="-5"/>
          <w:lang w:val="el-GR"/>
        </w:rPr>
        <w:t xml:space="preserve"> </w:t>
      </w:r>
      <w:r w:rsidRPr="00647865">
        <w:rPr>
          <w:rFonts w:ascii="Calibri" w:hAnsi="Calibri" w:cs="Calibri"/>
          <w:lang w:val="el-GR"/>
        </w:rPr>
        <w:t>κατ</w:t>
      </w:r>
      <w:r w:rsidRPr="00647865">
        <w:rPr>
          <w:rFonts w:ascii="Calibri" w:hAnsi="Calibri" w:cs="Calibri"/>
          <w:spacing w:val="-1"/>
          <w:lang w:val="el-GR"/>
        </w:rPr>
        <w:t>α</w:t>
      </w:r>
      <w:r w:rsidRPr="00647865">
        <w:rPr>
          <w:rFonts w:ascii="Calibri" w:hAnsi="Calibri" w:cs="Calibri"/>
          <w:lang w:val="el-GR"/>
        </w:rPr>
        <w:t>σκ</w:t>
      </w:r>
      <w:r w:rsidRPr="00647865">
        <w:rPr>
          <w:rFonts w:ascii="Calibri" w:hAnsi="Calibri" w:cs="Calibri"/>
          <w:spacing w:val="-1"/>
          <w:lang w:val="el-GR"/>
        </w:rPr>
        <w:t>ε</w:t>
      </w:r>
      <w:r w:rsidRPr="00647865">
        <w:rPr>
          <w:rFonts w:ascii="Calibri" w:hAnsi="Calibri" w:cs="Calibri"/>
          <w:lang w:val="el-GR"/>
        </w:rPr>
        <w:t>υασμένοι α</w:t>
      </w:r>
      <w:r w:rsidRPr="00647865">
        <w:rPr>
          <w:rFonts w:ascii="Calibri" w:hAnsi="Calibri" w:cs="Calibri"/>
          <w:spacing w:val="1"/>
          <w:lang w:val="el-GR"/>
        </w:rPr>
        <w:t>π</w:t>
      </w:r>
      <w:r w:rsidRPr="00647865">
        <w:rPr>
          <w:rFonts w:ascii="Calibri" w:hAnsi="Calibri" w:cs="Calibri"/>
          <w:lang w:val="el-GR"/>
        </w:rPr>
        <w:t>ό</w:t>
      </w:r>
      <w:r w:rsidRPr="00647865">
        <w:rPr>
          <w:rFonts w:ascii="Calibri" w:hAnsi="Calibri" w:cs="Calibri"/>
          <w:spacing w:val="-4"/>
          <w:lang w:val="el-GR"/>
        </w:rPr>
        <w:t xml:space="preserve"> </w:t>
      </w:r>
      <w:r w:rsidRPr="00647865">
        <w:rPr>
          <w:rFonts w:ascii="Calibri" w:hAnsi="Calibri" w:cs="Calibri"/>
          <w:lang w:val="el-GR"/>
        </w:rPr>
        <w:t>κα</w:t>
      </w:r>
      <w:r w:rsidRPr="00647865">
        <w:rPr>
          <w:rFonts w:ascii="Calibri" w:hAnsi="Calibri" w:cs="Calibri"/>
          <w:spacing w:val="-1"/>
          <w:lang w:val="el-GR"/>
        </w:rPr>
        <w:t>τ</w:t>
      </w:r>
      <w:r w:rsidRPr="00647865">
        <w:rPr>
          <w:rFonts w:ascii="Calibri" w:hAnsi="Calibri" w:cs="Calibri"/>
          <w:lang w:val="el-GR"/>
        </w:rPr>
        <w:t>άλλ</w:t>
      </w:r>
      <w:r w:rsidRPr="00647865">
        <w:rPr>
          <w:rFonts w:ascii="Calibri" w:hAnsi="Calibri" w:cs="Calibri"/>
          <w:spacing w:val="-1"/>
          <w:lang w:val="el-GR"/>
        </w:rPr>
        <w:t>η</w:t>
      </w:r>
      <w:r w:rsidRPr="00647865">
        <w:rPr>
          <w:rFonts w:ascii="Calibri" w:hAnsi="Calibri" w:cs="Calibri"/>
          <w:lang w:val="el-GR"/>
        </w:rPr>
        <w:t>λο</w:t>
      </w:r>
      <w:r w:rsidRPr="00647865">
        <w:rPr>
          <w:rFonts w:ascii="Calibri" w:hAnsi="Calibri" w:cs="Calibri"/>
          <w:spacing w:val="-8"/>
          <w:lang w:val="el-GR"/>
        </w:rPr>
        <w:t xml:space="preserve"> αντιολισθητικό </w:t>
      </w:r>
      <w:r w:rsidRPr="00647865">
        <w:rPr>
          <w:rFonts w:ascii="Calibri" w:hAnsi="Calibri" w:cs="Calibri"/>
          <w:lang w:val="el-GR"/>
        </w:rPr>
        <w:t>υλικό</w:t>
      </w:r>
      <w:r w:rsidRPr="00647865">
        <w:rPr>
          <w:rFonts w:ascii="Calibri" w:hAnsi="Calibri" w:cs="Calibri"/>
          <w:spacing w:val="-6"/>
          <w:lang w:val="el-GR"/>
        </w:rPr>
        <w:t xml:space="preserve"> </w:t>
      </w:r>
      <w:r w:rsidRPr="00647865">
        <w:rPr>
          <w:rFonts w:ascii="Calibri" w:hAnsi="Calibri" w:cs="Calibri"/>
          <w:lang w:val="el-GR"/>
        </w:rPr>
        <w:t>µε</w:t>
      </w:r>
      <w:r w:rsidRPr="00647865">
        <w:rPr>
          <w:rFonts w:ascii="Calibri" w:hAnsi="Calibri" w:cs="Calibri"/>
          <w:spacing w:val="-1"/>
          <w:lang w:val="el-GR"/>
        </w:rPr>
        <w:t xml:space="preserve"> </w:t>
      </w:r>
      <w:r w:rsidRPr="00647865">
        <w:rPr>
          <w:rFonts w:ascii="Calibri" w:hAnsi="Calibri" w:cs="Calibri"/>
          <w:lang w:val="el-GR"/>
        </w:rPr>
        <w:t>ρή</w:t>
      </w:r>
      <w:r w:rsidRPr="00647865">
        <w:rPr>
          <w:rFonts w:ascii="Calibri" w:hAnsi="Calibri" w:cs="Calibri"/>
          <w:spacing w:val="-1"/>
          <w:lang w:val="el-GR"/>
        </w:rPr>
        <w:t>σ</w:t>
      </w:r>
      <w:r w:rsidRPr="00647865">
        <w:rPr>
          <w:rFonts w:ascii="Calibri" w:hAnsi="Calibri" w:cs="Calibri"/>
          <w:lang w:val="el-GR"/>
        </w:rPr>
        <w:t>η</w:t>
      </w:r>
      <w:r w:rsidRPr="00647865">
        <w:rPr>
          <w:rFonts w:ascii="Calibri" w:hAnsi="Calibri" w:cs="Calibri"/>
          <w:spacing w:val="-5"/>
          <w:lang w:val="el-GR"/>
        </w:rPr>
        <w:t xml:space="preserve"> </w:t>
      </w:r>
      <w:r w:rsidRPr="00647865">
        <w:rPr>
          <w:rFonts w:ascii="Calibri" w:hAnsi="Calibri" w:cs="Calibri"/>
          <w:lang w:val="el-GR"/>
        </w:rPr>
        <w:t>προς</w:t>
      </w:r>
      <w:r w:rsidRPr="00647865">
        <w:rPr>
          <w:rFonts w:ascii="Calibri" w:hAnsi="Calibri" w:cs="Calibri"/>
          <w:spacing w:val="-5"/>
          <w:lang w:val="el-GR"/>
        </w:rPr>
        <w:t xml:space="preserve"> </w:t>
      </w:r>
      <w:r w:rsidRPr="00647865">
        <w:rPr>
          <w:rFonts w:ascii="Calibri" w:hAnsi="Calibri" w:cs="Calibri"/>
          <w:lang w:val="el-GR"/>
        </w:rPr>
        <w:t>υπάρ</w:t>
      </w:r>
      <w:r w:rsidRPr="00647865">
        <w:rPr>
          <w:rFonts w:ascii="Calibri" w:hAnsi="Calibri" w:cs="Calibri"/>
          <w:spacing w:val="-1"/>
          <w:lang w:val="el-GR"/>
        </w:rPr>
        <w:t>χ</w:t>
      </w:r>
      <w:r w:rsidRPr="00647865">
        <w:rPr>
          <w:rFonts w:ascii="Calibri" w:hAnsi="Calibri" w:cs="Calibri"/>
          <w:lang w:val="el-GR"/>
        </w:rPr>
        <w:t>οντα σιφώνια</w:t>
      </w:r>
      <w:r w:rsidRPr="00647865">
        <w:rPr>
          <w:rFonts w:ascii="Calibri" w:hAnsi="Calibri" w:cs="Calibri"/>
          <w:spacing w:val="-8"/>
          <w:lang w:val="el-GR"/>
        </w:rPr>
        <w:t xml:space="preserve"> </w:t>
      </w:r>
      <w:r w:rsidRPr="00647865">
        <w:rPr>
          <w:rFonts w:ascii="Calibri" w:hAnsi="Calibri" w:cs="Calibri"/>
          <w:lang w:val="el-GR"/>
        </w:rPr>
        <w:t>για</w:t>
      </w:r>
      <w:r w:rsidRPr="00647865">
        <w:rPr>
          <w:rFonts w:ascii="Calibri" w:hAnsi="Calibri" w:cs="Calibri"/>
          <w:spacing w:val="-3"/>
          <w:lang w:val="el-GR"/>
        </w:rPr>
        <w:t xml:space="preserve"> </w:t>
      </w:r>
      <w:r w:rsidRPr="00647865">
        <w:rPr>
          <w:rFonts w:ascii="Calibri" w:hAnsi="Calibri" w:cs="Calibri"/>
          <w:lang w:val="el-GR"/>
        </w:rPr>
        <w:t>την</w:t>
      </w:r>
      <w:r w:rsidRPr="00647865">
        <w:rPr>
          <w:rFonts w:ascii="Calibri" w:hAnsi="Calibri" w:cs="Calibri"/>
          <w:spacing w:val="-3"/>
          <w:lang w:val="el-GR"/>
        </w:rPr>
        <w:t xml:space="preserve"> </w:t>
      </w:r>
      <w:r w:rsidRPr="00647865">
        <w:rPr>
          <w:rFonts w:ascii="Calibri" w:hAnsi="Calibri" w:cs="Calibri"/>
          <w:lang w:val="el-GR"/>
        </w:rPr>
        <w:t>απορρ</w:t>
      </w:r>
      <w:r w:rsidRPr="00647865">
        <w:rPr>
          <w:rFonts w:ascii="Calibri" w:hAnsi="Calibri" w:cs="Calibri"/>
          <w:spacing w:val="-1"/>
          <w:lang w:val="el-GR"/>
        </w:rPr>
        <w:t>ο</w:t>
      </w:r>
      <w:r w:rsidRPr="00647865">
        <w:rPr>
          <w:rFonts w:ascii="Calibri" w:hAnsi="Calibri" w:cs="Calibri"/>
          <w:lang w:val="el-GR"/>
        </w:rPr>
        <w:t>ή</w:t>
      </w:r>
      <w:r w:rsidRPr="00647865">
        <w:rPr>
          <w:rFonts w:ascii="Calibri" w:hAnsi="Calibri" w:cs="Calibri"/>
          <w:spacing w:val="-9"/>
          <w:lang w:val="el-GR"/>
        </w:rPr>
        <w:t xml:space="preserve"> </w:t>
      </w:r>
      <w:r w:rsidRPr="00647865">
        <w:rPr>
          <w:rFonts w:ascii="Calibri" w:hAnsi="Calibri" w:cs="Calibri"/>
          <w:lang w:val="el-GR"/>
        </w:rPr>
        <w:t>των</w:t>
      </w:r>
      <w:r w:rsidRPr="00647865">
        <w:rPr>
          <w:rFonts w:ascii="Calibri" w:hAnsi="Calibri" w:cs="Calibri"/>
          <w:spacing w:val="-4"/>
          <w:lang w:val="el-GR"/>
        </w:rPr>
        <w:t xml:space="preserve"> </w:t>
      </w:r>
      <w:r w:rsidRPr="00647865">
        <w:rPr>
          <w:rFonts w:ascii="Calibri" w:hAnsi="Calibri" w:cs="Calibri"/>
          <w:lang w:val="el-GR"/>
        </w:rPr>
        <w:t>υδάτων.</w:t>
      </w:r>
    </w:p>
    <w:p w14:paraId="506AC1A4" w14:textId="1989BEB0" w:rsidR="0010219F" w:rsidRPr="00647865" w:rsidRDefault="00000000" w:rsidP="00455E41">
      <w:pPr>
        <w:pStyle w:val="NoSpacing"/>
        <w:numPr>
          <w:ilvl w:val="0"/>
          <w:numId w:val="27"/>
        </w:numPr>
        <w:jc w:val="both"/>
        <w:rPr>
          <w:rFonts w:ascii="Calibri" w:hAnsi="Calibri" w:cs="Calibri"/>
          <w:lang w:val="el-GR"/>
        </w:rPr>
      </w:pPr>
      <w:r w:rsidRPr="00647865">
        <w:rPr>
          <w:rFonts w:ascii="Calibri" w:hAnsi="Calibri" w:cs="Calibri"/>
          <w:lang w:val="el-GR"/>
        </w:rPr>
        <w:t>Επίσης,</w:t>
      </w:r>
      <w:r w:rsidRPr="00647865">
        <w:rPr>
          <w:rFonts w:ascii="Calibri" w:hAnsi="Calibri" w:cs="Calibri"/>
          <w:spacing w:val="-7"/>
          <w:lang w:val="el-GR"/>
        </w:rPr>
        <w:t xml:space="preserve"> </w:t>
      </w:r>
      <w:r w:rsidRPr="00647865">
        <w:rPr>
          <w:rFonts w:ascii="Calibri" w:hAnsi="Calibri" w:cs="Calibri"/>
          <w:lang w:val="el-GR"/>
        </w:rPr>
        <w:t>θα</w:t>
      </w:r>
      <w:r w:rsidRPr="00647865">
        <w:rPr>
          <w:rFonts w:ascii="Calibri" w:hAnsi="Calibri" w:cs="Calibri"/>
          <w:spacing w:val="-3"/>
          <w:lang w:val="el-GR"/>
        </w:rPr>
        <w:t xml:space="preserve"> </w:t>
      </w:r>
      <w:r w:rsidRPr="00647865">
        <w:rPr>
          <w:rFonts w:ascii="Calibri" w:hAnsi="Calibri" w:cs="Calibri"/>
          <w:lang w:val="el-GR"/>
        </w:rPr>
        <w:t>πρέπει</w:t>
      </w:r>
      <w:r w:rsidRPr="00647865">
        <w:rPr>
          <w:rFonts w:ascii="Calibri" w:hAnsi="Calibri" w:cs="Calibri"/>
          <w:spacing w:val="-6"/>
          <w:lang w:val="el-GR"/>
        </w:rPr>
        <w:t xml:space="preserve"> </w:t>
      </w:r>
      <w:r w:rsidRPr="00647865">
        <w:rPr>
          <w:rFonts w:ascii="Calibri" w:hAnsi="Calibri" w:cs="Calibri"/>
          <w:spacing w:val="-1"/>
          <w:lang w:val="el-GR"/>
        </w:rPr>
        <w:t>ν</w:t>
      </w:r>
      <w:r w:rsidRPr="00647865">
        <w:rPr>
          <w:rFonts w:ascii="Calibri" w:hAnsi="Calibri" w:cs="Calibri"/>
          <w:lang w:val="el-GR"/>
        </w:rPr>
        <w:t>α</w:t>
      </w:r>
      <w:r w:rsidRPr="00647865">
        <w:rPr>
          <w:rFonts w:ascii="Calibri" w:hAnsi="Calibri" w:cs="Calibri"/>
          <w:spacing w:val="-2"/>
          <w:lang w:val="el-GR"/>
        </w:rPr>
        <w:t xml:space="preserve"> </w:t>
      </w:r>
      <w:r w:rsidRPr="00647865">
        <w:rPr>
          <w:rFonts w:ascii="Calibri" w:hAnsi="Calibri" w:cs="Calibri"/>
          <w:lang w:val="el-GR"/>
        </w:rPr>
        <w:t>διαθέτουν</w:t>
      </w:r>
      <w:r w:rsidRPr="00647865">
        <w:rPr>
          <w:rFonts w:ascii="Calibri" w:hAnsi="Calibri" w:cs="Calibri"/>
          <w:spacing w:val="-10"/>
          <w:lang w:val="el-GR"/>
        </w:rPr>
        <w:t xml:space="preserve"> </w:t>
      </w:r>
      <w:r w:rsidRPr="00647865">
        <w:rPr>
          <w:rFonts w:ascii="Calibri" w:hAnsi="Calibri" w:cs="Calibri"/>
          <w:lang w:val="el-GR"/>
        </w:rPr>
        <w:t>φ</w:t>
      </w:r>
      <w:r w:rsidRPr="00647865">
        <w:rPr>
          <w:rFonts w:ascii="Calibri" w:hAnsi="Calibri" w:cs="Calibri"/>
          <w:spacing w:val="-1"/>
          <w:lang w:val="el-GR"/>
        </w:rPr>
        <w:t>υ</w:t>
      </w:r>
      <w:r w:rsidRPr="00647865">
        <w:rPr>
          <w:rFonts w:ascii="Calibri" w:hAnsi="Calibri" w:cs="Calibri"/>
          <w:lang w:val="el-GR"/>
        </w:rPr>
        <w:t>σι</w:t>
      </w:r>
      <w:r w:rsidRPr="00647865">
        <w:rPr>
          <w:rFonts w:ascii="Calibri" w:hAnsi="Calibri" w:cs="Calibri"/>
          <w:spacing w:val="-1"/>
          <w:lang w:val="el-GR"/>
        </w:rPr>
        <w:t>κ</w:t>
      </w:r>
      <w:r w:rsidRPr="00647865">
        <w:rPr>
          <w:rFonts w:ascii="Calibri" w:hAnsi="Calibri" w:cs="Calibri"/>
          <w:lang w:val="el-GR"/>
        </w:rPr>
        <w:t>ό</w:t>
      </w:r>
      <w:r w:rsidRPr="00647865">
        <w:rPr>
          <w:rFonts w:ascii="Calibri" w:hAnsi="Calibri" w:cs="Calibri"/>
          <w:spacing w:val="-7"/>
          <w:lang w:val="el-GR"/>
        </w:rPr>
        <w:t xml:space="preserve"> </w:t>
      </w:r>
      <w:r w:rsidRPr="00647865">
        <w:rPr>
          <w:rFonts w:ascii="Calibri" w:hAnsi="Calibri" w:cs="Calibri"/>
          <w:lang w:val="el-GR"/>
        </w:rPr>
        <w:t>ή</w:t>
      </w:r>
      <w:r w:rsidRPr="00647865">
        <w:rPr>
          <w:rFonts w:ascii="Calibri" w:hAnsi="Calibri" w:cs="Calibri"/>
          <w:spacing w:val="-1"/>
          <w:lang w:val="el-GR"/>
        </w:rPr>
        <w:t xml:space="preserve"> </w:t>
      </w:r>
      <w:r w:rsidRPr="00647865">
        <w:rPr>
          <w:rFonts w:ascii="Calibri" w:hAnsi="Calibri" w:cs="Calibri"/>
          <w:lang w:val="el-GR"/>
        </w:rPr>
        <w:t>τ</w:t>
      </w:r>
      <w:r w:rsidRPr="00647865">
        <w:rPr>
          <w:rFonts w:ascii="Calibri" w:hAnsi="Calibri" w:cs="Calibri"/>
          <w:spacing w:val="1"/>
          <w:lang w:val="el-GR"/>
        </w:rPr>
        <w:t>ε</w:t>
      </w:r>
      <w:r w:rsidRPr="00647865">
        <w:rPr>
          <w:rFonts w:ascii="Calibri" w:hAnsi="Calibri" w:cs="Calibri"/>
          <w:lang w:val="el-GR"/>
        </w:rPr>
        <w:t>χνητό</w:t>
      </w:r>
      <w:r w:rsidRPr="00647865">
        <w:rPr>
          <w:rFonts w:ascii="Calibri" w:hAnsi="Calibri" w:cs="Calibri"/>
          <w:spacing w:val="-8"/>
          <w:lang w:val="el-GR"/>
        </w:rPr>
        <w:t xml:space="preserve"> </w:t>
      </w:r>
      <w:r w:rsidRPr="00647865">
        <w:rPr>
          <w:rFonts w:ascii="Calibri" w:hAnsi="Calibri" w:cs="Calibri"/>
          <w:lang w:val="el-GR"/>
        </w:rPr>
        <w:t>αε</w:t>
      </w:r>
      <w:r w:rsidRPr="00647865">
        <w:rPr>
          <w:rFonts w:ascii="Calibri" w:hAnsi="Calibri" w:cs="Calibri"/>
          <w:spacing w:val="-1"/>
          <w:lang w:val="el-GR"/>
        </w:rPr>
        <w:t>ρ</w:t>
      </w:r>
      <w:r w:rsidRPr="00647865">
        <w:rPr>
          <w:rFonts w:ascii="Calibri" w:hAnsi="Calibri" w:cs="Calibri"/>
          <w:lang w:val="el-GR"/>
        </w:rPr>
        <w:t>ισµό,</w:t>
      </w:r>
      <w:r w:rsidRPr="00647865">
        <w:rPr>
          <w:rFonts w:ascii="Calibri" w:hAnsi="Calibri" w:cs="Calibri"/>
          <w:spacing w:val="-7"/>
          <w:lang w:val="el-GR"/>
        </w:rPr>
        <w:t xml:space="preserve"> </w:t>
      </w:r>
      <w:r w:rsidRPr="00647865">
        <w:rPr>
          <w:rFonts w:ascii="Calibri" w:hAnsi="Calibri" w:cs="Calibri"/>
          <w:lang w:val="el-GR"/>
        </w:rPr>
        <w:t>π</w:t>
      </w:r>
      <w:r w:rsidRPr="00647865">
        <w:rPr>
          <w:rFonts w:ascii="Calibri" w:hAnsi="Calibri" w:cs="Calibri"/>
          <w:spacing w:val="-1"/>
          <w:lang w:val="el-GR"/>
        </w:rPr>
        <w:t>λ</w:t>
      </w:r>
      <w:r w:rsidRPr="00647865">
        <w:rPr>
          <w:rFonts w:ascii="Calibri" w:hAnsi="Calibri" w:cs="Calibri"/>
          <w:lang w:val="el-GR"/>
        </w:rPr>
        <w:t>ήρ</w:t>
      </w:r>
      <w:r w:rsidRPr="00647865">
        <w:rPr>
          <w:rFonts w:ascii="Calibri" w:hAnsi="Calibri" w:cs="Calibri"/>
          <w:spacing w:val="-1"/>
          <w:lang w:val="el-GR"/>
        </w:rPr>
        <w:t>ε</w:t>
      </w:r>
      <w:r w:rsidRPr="00647865">
        <w:rPr>
          <w:rFonts w:ascii="Calibri" w:hAnsi="Calibri" w:cs="Calibri"/>
          <w:lang w:val="el-GR"/>
        </w:rPr>
        <w:t>ς</w:t>
      </w:r>
      <w:r w:rsidRPr="00647865">
        <w:rPr>
          <w:rFonts w:ascii="Calibri" w:hAnsi="Calibri" w:cs="Calibri"/>
          <w:spacing w:val="-7"/>
          <w:lang w:val="el-GR"/>
        </w:rPr>
        <w:t xml:space="preserve"> </w:t>
      </w:r>
      <w:r w:rsidRPr="00647865">
        <w:rPr>
          <w:rFonts w:ascii="Calibri" w:hAnsi="Calibri" w:cs="Calibri"/>
          <w:lang w:val="el-GR"/>
        </w:rPr>
        <w:t>υδραυλι</w:t>
      </w:r>
      <w:r w:rsidRPr="00647865">
        <w:rPr>
          <w:rFonts w:ascii="Calibri" w:hAnsi="Calibri" w:cs="Calibri"/>
          <w:spacing w:val="1"/>
          <w:lang w:val="el-GR"/>
        </w:rPr>
        <w:t>κ</w:t>
      </w:r>
      <w:r w:rsidRPr="00647865">
        <w:rPr>
          <w:rFonts w:ascii="Calibri" w:hAnsi="Calibri" w:cs="Calibri"/>
          <w:lang w:val="el-GR"/>
        </w:rPr>
        <w:t>ό</w:t>
      </w:r>
      <w:r w:rsidRPr="00647865">
        <w:rPr>
          <w:rFonts w:ascii="Calibri" w:hAnsi="Calibri" w:cs="Calibri"/>
          <w:spacing w:val="-10"/>
          <w:lang w:val="el-GR"/>
        </w:rPr>
        <w:t xml:space="preserve"> </w:t>
      </w:r>
      <w:r w:rsidRPr="00647865">
        <w:rPr>
          <w:rFonts w:ascii="Calibri" w:hAnsi="Calibri" w:cs="Calibri"/>
          <w:lang w:val="el-GR"/>
        </w:rPr>
        <w:t>και αποχ</w:t>
      </w:r>
      <w:r w:rsidRPr="00647865">
        <w:rPr>
          <w:rFonts w:ascii="Calibri" w:hAnsi="Calibri" w:cs="Calibri"/>
          <w:spacing w:val="-1"/>
          <w:lang w:val="el-GR"/>
        </w:rPr>
        <w:t>ε</w:t>
      </w:r>
      <w:r w:rsidRPr="00647865">
        <w:rPr>
          <w:rFonts w:ascii="Calibri" w:hAnsi="Calibri" w:cs="Calibri"/>
          <w:lang w:val="el-GR"/>
        </w:rPr>
        <w:t>τευτι</w:t>
      </w:r>
      <w:r w:rsidRPr="00647865">
        <w:rPr>
          <w:rFonts w:ascii="Calibri" w:hAnsi="Calibri" w:cs="Calibri"/>
          <w:spacing w:val="-1"/>
          <w:lang w:val="el-GR"/>
        </w:rPr>
        <w:t>κ</w:t>
      </w:r>
      <w:r w:rsidRPr="00647865">
        <w:rPr>
          <w:rFonts w:ascii="Calibri" w:hAnsi="Calibri" w:cs="Calibri"/>
          <w:lang w:val="el-GR"/>
        </w:rPr>
        <w:t>ό</w:t>
      </w:r>
      <w:r w:rsidRPr="00647865">
        <w:rPr>
          <w:rFonts w:ascii="Calibri" w:hAnsi="Calibri" w:cs="Calibri"/>
          <w:spacing w:val="-13"/>
          <w:lang w:val="el-GR"/>
        </w:rPr>
        <w:t xml:space="preserve"> </w:t>
      </w:r>
      <w:r w:rsidRPr="00647865">
        <w:rPr>
          <w:rFonts w:ascii="Calibri" w:hAnsi="Calibri" w:cs="Calibri"/>
          <w:lang w:val="el-GR"/>
        </w:rPr>
        <w:t>σύ</w:t>
      </w:r>
      <w:r w:rsidRPr="00647865">
        <w:rPr>
          <w:rFonts w:ascii="Calibri" w:hAnsi="Calibri" w:cs="Calibri"/>
          <w:spacing w:val="-1"/>
          <w:lang w:val="el-GR"/>
        </w:rPr>
        <w:t>σ</w:t>
      </w:r>
      <w:r w:rsidRPr="00647865">
        <w:rPr>
          <w:rFonts w:ascii="Calibri" w:hAnsi="Calibri" w:cs="Calibri"/>
          <w:lang w:val="el-GR"/>
        </w:rPr>
        <w:t>τηµα,</w:t>
      </w:r>
      <w:r w:rsidRPr="00647865">
        <w:rPr>
          <w:rFonts w:ascii="Calibri" w:hAnsi="Calibri" w:cs="Calibri"/>
          <w:spacing w:val="-8"/>
          <w:lang w:val="el-GR"/>
        </w:rPr>
        <w:t xml:space="preserve"> </w:t>
      </w:r>
      <w:r w:rsidRPr="00647865">
        <w:rPr>
          <w:rFonts w:ascii="Calibri" w:hAnsi="Calibri" w:cs="Calibri"/>
          <w:lang w:val="el-GR"/>
        </w:rPr>
        <w:t>επαρκή</w:t>
      </w:r>
      <w:r w:rsidRPr="00647865">
        <w:rPr>
          <w:rFonts w:ascii="Calibri" w:hAnsi="Calibri" w:cs="Calibri"/>
          <w:spacing w:val="-7"/>
          <w:lang w:val="el-GR"/>
        </w:rPr>
        <w:t xml:space="preserve"> </w:t>
      </w:r>
      <w:r w:rsidRPr="00647865">
        <w:rPr>
          <w:rFonts w:ascii="Calibri" w:hAnsi="Calibri" w:cs="Calibri"/>
          <w:lang w:val="el-GR"/>
        </w:rPr>
        <w:t>φωτισµό,</w:t>
      </w:r>
      <w:r w:rsidRPr="00647865">
        <w:rPr>
          <w:rFonts w:ascii="Calibri" w:hAnsi="Calibri" w:cs="Calibri"/>
          <w:spacing w:val="-8"/>
          <w:lang w:val="el-GR"/>
        </w:rPr>
        <w:t xml:space="preserve"> </w:t>
      </w:r>
      <w:r w:rsidRPr="00647865">
        <w:rPr>
          <w:rFonts w:ascii="Calibri" w:hAnsi="Calibri" w:cs="Calibri"/>
          <w:lang w:val="el-GR"/>
        </w:rPr>
        <w:t>δο</w:t>
      </w:r>
      <w:r w:rsidRPr="00647865">
        <w:rPr>
          <w:rFonts w:ascii="Calibri" w:hAnsi="Calibri" w:cs="Calibri"/>
          <w:spacing w:val="-1"/>
          <w:lang w:val="el-GR"/>
        </w:rPr>
        <w:t>χ</w:t>
      </w:r>
      <w:r w:rsidRPr="00647865">
        <w:rPr>
          <w:rFonts w:ascii="Calibri" w:hAnsi="Calibri" w:cs="Calibri"/>
          <w:lang w:val="el-GR"/>
        </w:rPr>
        <w:t>εία</w:t>
      </w:r>
      <w:r w:rsidRPr="00647865">
        <w:rPr>
          <w:rFonts w:ascii="Calibri" w:hAnsi="Calibri" w:cs="Calibri"/>
          <w:spacing w:val="-7"/>
          <w:lang w:val="el-GR"/>
        </w:rPr>
        <w:t xml:space="preserve"> </w:t>
      </w:r>
      <w:r w:rsidRPr="00647865">
        <w:rPr>
          <w:rFonts w:ascii="Calibri" w:hAnsi="Calibri" w:cs="Calibri"/>
          <w:lang w:val="el-GR"/>
        </w:rPr>
        <w:t>α</w:t>
      </w:r>
      <w:r w:rsidRPr="00647865">
        <w:rPr>
          <w:rFonts w:ascii="Calibri" w:hAnsi="Calibri" w:cs="Calibri"/>
          <w:spacing w:val="1"/>
          <w:lang w:val="el-GR"/>
        </w:rPr>
        <w:t>π</w:t>
      </w:r>
      <w:r w:rsidRPr="00647865">
        <w:rPr>
          <w:rFonts w:ascii="Calibri" w:hAnsi="Calibri" w:cs="Calibri"/>
          <w:spacing w:val="-1"/>
          <w:lang w:val="el-GR"/>
        </w:rPr>
        <w:t>ο</w:t>
      </w:r>
      <w:r w:rsidRPr="00647865">
        <w:rPr>
          <w:rFonts w:ascii="Calibri" w:hAnsi="Calibri" w:cs="Calibri"/>
          <w:lang w:val="el-GR"/>
        </w:rPr>
        <w:t>ρ</w:t>
      </w:r>
      <w:r w:rsidRPr="00647865">
        <w:rPr>
          <w:rFonts w:ascii="Calibri" w:hAnsi="Calibri" w:cs="Calibri"/>
          <w:spacing w:val="-1"/>
          <w:lang w:val="el-GR"/>
        </w:rPr>
        <w:t>ρ</w:t>
      </w:r>
      <w:r w:rsidRPr="00647865">
        <w:rPr>
          <w:rFonts w:ascii="Calibri" w:hAnsi="Calibri" w:cs="Calibri"/>
          <w:lang w:val="el-GR"/>
        </w:rPr>
        <w:t>ιμμάτων</w:t>
      </w:r>
      <w:r w:rsidRPr="00647865">
        <w:rPr>
          <w:rFonts w:ascii="Calibri" w:hAnsi="Calibri" w:cs="Calibri"/>
          <w:spacing w:val="-12"/>
          <w:lang w:val="el-GR"/>
        </w:rPr>
        <w:t xml:space="preserve"> </w:t>
      </w:r>
      <w:r w:rsidRPr="00647865">
        <w:rPr>
          <w:rFonts w:ascii="Calibri" w:hAnsi="Calibri" w:cs="Calibri"/>
          <w:lang w:val="el-GR"/>
        </w:rPr>
        <w:t>κ</w:t>
      </w:r>
      <w:r w:rsidRPr="00647865">
        <w:rPr>
          <w:rFonts w:ascii="Calibri" w:hAnsi="Calibri" w:cs="Calibri"/>
          <w:spacing w:val="-1"/>
          <w:lang w:val="el-GR"/>
        </w:rPr>
        <w:t>α</w:t>
      </w:r>
      <w:r w:rsidRPr="00647865">
        <w:rPr>
          <w:rFonts w:ascii="Calibri" w:hAnsi="Calibri" w:cs="Calibri"/>
          <w:lang w:val="el-GR"/>
        </w:rPr>
        <w:t>ι</w:t>
      </w:r>
      <w:r w:rsidRPr="00647865">
        <w:rPr>
          <w:rFonts w:ascii="Calibri" w:hAnsi="Calibri" w:cs="Calibri"/>
          <w:spacing w:val="-3"/>
          <w:lang w:val="el-GR"/>
        </w:rPr>
        <w:t xml:space="preserve"> </w:t>
      </w:r>
      <w:r w:rsidRPr="00647865">
        <w:rPr>
          <w:rFonts w:ascii="Calibri" w:hAnsi="Calibri" w:cs="Calibri"/>
          <w:lang w:val="el-GR"/>
        </w:rPr>
        <w:t>εγκατασ</w:t>
      </w:r>
      <w:r w:rsidRPr="00647865">
        <w:rPr>
          <w:rFonts w:ascii="Calibri" w:hAnsi="Calibri" w:cs="Calibri"/>
          <w:spacing w:val="-1"/>
          <w:lang w:val="el-GR"/>
        </w:rPr>
        <w:t>τ</w:t>
      </w:r>
      <w:r w:rsidRPr="00647865">
        <w:rPr>
          <w:rFonts w:ascii="Calibri" w:hAnsi="Calibri" w:cs="Calibri"/>
          <w:lang w:val="el-GR"/>
        </w:rPr>
        <w:t>άσεις υγι</w:t>
      </w:r>
      <w:r w:rsidRPr="00647865">
        <w:rPr>
          <w:rFonts w:ascii="Calibri" w:hAnsi="Calibri" w:cs="Calibri"/>
          <w:spacing w:val="-1"/>
          <w:lang w:val="el-GR"/>
        </w:rPr>
        <w:t>ε</w:t>
      </w:r>
      <w:r w:rsidRPr="00647865">
        <w:rPr>
          <w:rFonts w:ascii="Calibri" w:hAnsi="Calibri" w:cs="Calibri"/>
          <w:lang w:val="el-GR"/>
        </w:rPr>
        <w:t>ινής</w:t>
      </w:r>
      <w:r w:rsidRPr="00647865">
        <w:rPr>
          <w:rFonts w:ascii="Calibri" w:hAnsi="Calibri" w:cs="Calibri"/>
          <w:spacing w:val="-8"/>
          <w:lang w:val="el-GR"/>
        </w:rPr>
        <w:t xml:space="preserve"> </w:t>
      </w:r>
      <w:r w:rsidRPr="00647865">
        <w:rPr>
          <w:rFonts w:ascii="Calibri" w:hAnsi="Calibri" w:cs="Calibri"/>
          <w:lang w:val="el-GR"/>
        </w:rPr>
        <w:t>για</w:t>
      </w:r>
      <w:r w:rsidRPr="00647865">
        <w:rPr>
          <w:rFonts w:ascii="Calibri" w:hAnsi="Calibri" w:cs="Calibri"/>
          <w:spacing w:val="-3"/>
          <w:lang w:val="el-GR"/>
        </w:rPr>
        <w:t xml:space="preserve"> </w:t>
      </w:r>
      <w:r w:rsidRPr="00647865">
        <w:rPr>
          <w:rFonts w:ascii="Calibri" w:hAnsi="Calibri" w:cs="Calibri"/>
          <w:lang w:val="el-GR"/>
        </w:rPr>
        <w:t>πα</w:t>
      </w:r>
      <w:r w:rsidRPr="00647865">
        <w:rPr>
          <w:rFonts w:ascii="Calibri" w:hAnsi="Calibri" w:cs="Calibri"/>
          <w:spacing w:val="1"/>
          <w:lang w:val="el-GR"/>
        </w:rPr>
        <w:t>ί</w:t>
      </w:r>
      <w:r w:rsidRPr="00647865">
        <w:rPr>
          <w:rFonts w:ascii="Calibri" w:hAnsi="Calibri" w:cs="Calibri"/>
          <w:lang w:val="el-GR"/>
        </w:rPr>
        <w:t>κτες</w:t>
      </w:r>
      <w:r w:rsidRPr="00647865">
        <w:rPr>
          <w:rFonts w:ascii="Calibri" w:hAnsi="Calibri" w:cs="Calibri"/>
          <w:spacing w:val="-7"/>
          <w:lang w:val="el-GR"/>
        </w:rPr>
        <w:t xml:space="preserve"> </w:t>
      </w:r>
      <w:r w:rsidRPr="00647865">
        <w:rPr>
          <w:rFonts w:ascii="Calibri" w:hAnsi="Calibri" w:cs="Calibri"/>
          <w:lang w:val="el-GR"/>
        </w:rPr>
        <w:t>κ</w:t>
      </w:r>
      <w:r w:rsidRPr="00647865">
        <w:rPr>
          <w:rFonts w:ascii="Calibri" w:hAnsi="Calibri" w:cs="Calibri"/>
          <w:spacing w:val="-1"/>
          <w:lang w:val="el-GR"/>
        </w:rPr>
        <w:t>α</w:t>
      </w:r>
      <w:r w:rsidRPr="00647865">
        <w:rPr>
          <w:rFonts w:ascii="Calibri" w:hAnsi="Calibri" w:cs="Calibri"/>
          <w:lang w:val="el-GR"/>
        </w:rPr>
        <w:t>ι</w:t>
      </w:r>
      <w:r w:rsidRPr="00647865">
        <w:rPr>
          <w:rFonts w:ascii="Calibri" w:hAnsi="Calibri" w:cs="Calibri"/>
          <w:spacing w:val="-3"/>
          <w:lang w:val="el-GR"/>
        </w:rPr>
        <w:t xml:space="preserve"> </w:t>
      </w:r>
      <w:r w:rsidRPr="00647865">
        <w:rPr>
          <w:rFonts w:ascii="Calibri" w:hAnsi="Calibri" w:cs="Calibri"/>
          <w:lang w:val="el-GR"/>
        </w:rPr>
        <w:t>θεα</w:t>
      </w:r>
      <w:r w:rsidRPr="00647865">
        <w:rPr>
          <w:rFonts w:ascii="Calibri" w:hAnsi="Calibri" w:cs="Calibri"/>
          <w:spacing w:val="1"/>
          <w:lang w:val="el-GR"/>
        </w:rPr>
        <w:t>τ</w:t>
      </w:r>
      <w:r w:rsidRPr="00647865">
        <w:rPr>
          <w:rFonts w:ascii="Calibri" w:hAnsi="Calibri" w:cs="Calibri"/>
          <w:lang w:val="el-GR"/>
        </w:rPr>
        <w:t>ές</w:t>
      </w:r>
      <w:r w:rsidRPr="00647865">
        <w:rPr>
          <w:rFonts w:ascii="Calibri" w:hAnsi="Calibri" w:cs="Calibri"/>
          <w:spacing w:val="-5"/>
          <w:lang w:val="el-GR"/>
        </w:rPr>
        <w:t xml:space="preserve"> </w:t>
      </w:r>
      <w:r w:rsidRPr="00647865">
        <w:rPr>
          <w:rFonts w:ascii="Calibri" w:hAnsi="Calibri" w:cs="Calibri"/>
          <w:lang w:val="el-GR"/>
        </w:rPr>
        <w:t>(</w:t>
      </w:r>
      <w:r w:rsidRPr="00647865">
        <w:rPr>
          <w:rFonts w:ascii="Calibri" w:hAnsi="Calibri" w:cs="Calibri"/>
          <w:spacing w:val="-1"/>
          <w:lang w:val="el-GR"/>
        </w:rPr>
        <w:t>κ</w:t>
      </w:r>
      <w:r w:rsidRPr="00647865">
        <w:rPr>
          <w:rFonts w:ascii="Calibri" w:hAnsi="Calibri" w:cs="Calibri"/>
          <w:lang w:val="el-GR"/>
        </w:rPr>
        <w:t>αι</w:t>
      </w:r>
      <w:r w:rsidRPr="00647865">
        <w:rPr>
          <w:rFonts w:ascii="Calibri" w:hAnsi="Calibri" w:cs="Calibri"/>
          <w:spacing w:val="-3"/>
          <w:lang w:val="el-GR"/>
        </w:rPr>
        <w:t xml:space="preserve"> </w:t>
      </w:r>
      <w:r w:rsidRPr="00647865">
        <w:rPr>
          <w:rFonts w:ascii="Calibri" w:hAnsi="Calibri" w:cs="Calibri"/>
          <w:lang w:val="el-GR"/>
        </w:rPr>
        <w:t>για</w:t>
      </w:r>
      <w:r w:rsidRPr="00647865">
        <w:rPr>
          <w:rFonts w:ascii="Calibri" w:hAnsi="Calibri" w:cs="Calibri"/>
          <w:spacing w:val="-3"/>
          <w:lang w:val="el-GR"/>
        </w:rPr>
        <w:t xml:space="preserve"> </w:t>
      </w:r>
      <w:r w:rsidRPr="00647865">
        <w:rPr>
          <w:rFonts w:ascii="Calibri" w:hAnsi="Calibri" w:cs="Calibri"/>
          <w:lang w:val="el-GR"/>
        </w:rPr>
        <w:t>τα</w:t>
      </w:r>
      <w:r w:rsidRPr="00647865">
        <w:rPr>
          <w:rFonts w:ascii="Calibri" w:hAnsi="Calibri" w:cs="Calibri"/>
          <w:spacing w:val="-2"/>
          <w:lang w:val="el-GR"/>
        </w:rPr>
        <w:t xml:space="preserve"> </w:t>
      </w:r>
      <w:r w:rsidRPr="00647865">
        <w:rPr>
          <w:rFonts w:ascii="Calibri" w:hAnsi="Calibri" w:cs="Calibri"/>
          <w:spacing w:val="-1"/>
          <w:lang w:val="el-GR"/>
        </w:rPr>
        <w:t>δ</w:t>
      </w:r>
      <w:r w:rsidRPr="00647865">
        <w:rPr>
          <w:rFonts w:ascii="Calibri" w:hAnsi="Calibri" w:cs="Calibri"/>
          <w:lang w:val="el-GR"/>
        </w:rPr>
        <w:t>ύο</w:t>
      </w:r>
      <w:r w:rsidRPr="00647865">
        <w:rPr>
          <w:rFonts w:ascii="Calibri" w:hAnsi="Calibri" w:cs="Calibri"/>
          <w:spacing w:val="-4"/>
          <w:lang w:val="el-GR"/>
        </w:rPr>
        <w:t xml:space="preserve"> </w:t>
      </w:r>
      <w:r w:rsidRPr="00647865">
        <w:rPr>
          <w:rFonts w:ascii="Calibri" w:hAnsi="Calibri" w:cs="Calibri"/>
          <w:lang w:val="el-GR"/>
        </w:rPr>
        <w:t>φύλλα),</w:t>
      </w:r>
      <w:r w:rsidRPr="00647865">
        <w:rPr>
          <w:rFonts w:ascii="Calibri" w:hAnsi="Calibri" w:cs="Calibri"/>
          <w:spacing w:val="-6"/>
          <w:lang w:val="el-GR"/>
        </w:rPr>
        <w:t xml:space="preserve"> </w:t>
      </w:r>
      <w:r w:rsidRPr="00647865">
        <w:rPr>
          <w:rFonts w:ascii="Calibri" w:hAnsi="Calibri" w:cs="Calibri"/>
          <w:lang w:val="el-GR"/>
        </w:rPr>
        <w:t>κ</w:t>
      </w:r>
      <w:r w:rsidRPr="00647865">
        <w:rPr>
          <w:rFonts w:ascii="Calibri" w:hAnsi="Calibri" w:cs="Calibri"/>
          <w:spacing w:val="-1"/>
          <w:lang w:val="el-GR"/>
        </w:rPr>
        <w:t>α</w:t>
      </w:r>
      <w:r w:rsidRPr="00647865">
        <w:rPr>
          <w:rFonts w:ascii="Calibri" w:hAnsi="Calibri" w:cs="Calibri"/>
          <w:lang w:val="el-GR"/>
        </w:rPr>
        <w:t>θ</w:t>
      </w:r>
      <w:r w:rsidRPr="00647865">
        <w:rPr>
          <w:rFonts w:ascii="Calibri" w:hAnsi="Calibri" w:cs="Calibri"/>
          <w:spacing w:val="-1"/>
          <w:lang w:val="el-GR"/>
        </w:rPr>
        <w:t>ώ</w:t>
      </w:r>
      <w:r w:rsidRPr="00647865">
        <w:rPr>
          <w:rFonts w:ascii="Calibri" w:hAnsi="Calibri" w:cs="Calibri"/>
          <w:lang w:val="el-GR"/>
        </w:rPr>
        <w:t>ς</w:t>
      </w:r>
      <w:r w:rsidRPr="00647865">
        <w:rPr>
          <w:rFonts w:ascii="Calibri" w:hAnsi="Calibri" w:cs="Calibri"/>
          <w:spacing w:val="-6"/>
          <w:lang w:val="el-GR"/>
        </w:rPr>
        <w:t xml:space="preserve"> </w:t>
      </w:r>
      <w:r w:rsidRPr="00647865">
        <w:rPr>
          <w:rFonts w:ascii="Calibri" w:hAnsi="Calibri" w:cs="Calibri"/>
          <w:lang w:val="el-GR"/>
        </w:rPr>
        <w:t>και</w:t>
      </w:r>
      <w:r w:rsidRPr="00647865">
        <w:rPr>
          <w:rFonts w:ascii="Calibri" w:hAnsi="Calibri" w:cs="Calibri"/>
          <w:spacing w:val="-3"/>
          <w:lang w:val="el-GR"/>
        </w:rPr>
        <w:t xml:space="preserve"> </w:t>
      </w:r>
      <w:r w:rsidRPr="00647865">
        <w:rPr>
          <w:rFonts w:ascii="Calibri" w:hAnsi="Calibri" w:cs="Calibri"/>
          <w:lang w:val="el-GR"/>
        </w:rPr>
        <w:t>για</w:t>
      </w:r>
      <w:r w:rsidRPr="00647865">
        <w:rPr>
          <w:rFonts w:ascii="Calibri" w:hAnsi="Calibri" w:cs="Calibri"/>
          <w:spacing w:val="-3"/>
          <w:lang w:val="el-GR"/>
        </w:rPr>
        <w:t xml:space="preserve"> </w:t>
      </w:r>
      <w:r w:rsidRPr="00647865">
        <w:rPr>
          <w:rFonts w:ascii="Calibri" w:hAnsi="Calibri" w:cs="Calibri"/>
          <w:lang w:val="el-GR"/>
        </w:rPr>
        <w:t>ΑΜΕΑ.</w:t>
      </w:r>
      <w:r w:rsidRPr="00647865">
        <w:rPr>
          <w:rFonts w:ascii="Calibri" w:hAnsi="Calibri" w:cs="Calibri"/>
          <w:spacing w:val="-6"/>
          <w:lang w:val="el-GR"/>
        </w:rPr>
        <w:t xml:space="preserve"> </w:t>
      </w:r>
      <w:r w:rsidRPr="00647865">
        <w:rPr>
          <w:rFonts w:ascii="Calibri" w:hAnsi="Calibri" w:cs="Calibri"/>
          <w:lang w:val="el-GR"/>
        </w:rPr>
        <w:t>Οι</w:t>
      </w:r>
      <w:r w:rsidRPr="00647865">
        <w:rPr>
          <w:rFonts w:ascii="Calibri" w:hAnsi="Calibri" w:cs="Calibri"/>
          <w:spacing w:val="-2"/>
          <w:lang w:val="el-GR"/>
        </w:rPr>
        <w:t xml:space="preserve"> </w:t>
      </w:r>
      <w:r w:rsidRPr="00647865">
        <w:rPr>
          <w:rFonts w:ascii="Calibri" w:hAnsi="Calibri" w:cs="Calibri"/>
          <w:lang w:val="el-GR"/>
        </w:rPr>
        <w:t>πό</w:t>
      </w:r>
      <w:r w:rsidRPr="00647865">
        <w:rPr>
          <w:rFonts w:ascii="Calibri" w:hAnsi="Calibri" w:cs="Calibri"/>
          <w:spacing w:val="-1"/>
          <w:lang w:val="el-GR"/>
        </w:rPr>
        <w:t>ρ</w:t>
      </w:r>
      <w:r w:rsidRPr="00647865">
        <w:rPr>
          <w:rFonts w:ascii="Calibri" w:hAnsi="Calibri" w:cs="Calibri"/>
          <w:lang w:val="el-GR"/>
        </w:rPr>
        <w:t>τες</w:t>
      </w:r>
      <w:r w:rsidRPr="00647865">
        <w:rPr>
          <w:rFonts w:ascii="Calibri" w:hAnsi="Calibri" w:cs="Calibri"/>
          <w:spacing w:val="-7"/>
          <w:lang w:val="el-GR"/>
        </w:rPr>
        <w:t xml:space="preserve"> </w:t>
      </w:r>
      <w:r w:rsidRPr="00647865">
        <w:rPr>
          <w:rFonts w:ascii="Calibri" w:hAnsi="Calibri" w:cs="Calibri"/>
          <w:lang w:val="el-GR"/>
        </w:rPr>
        <w:t>θα πρέ</w:t>
      </w:r>
      <w:r w:rsidRPr="00647865">
        <w:rPr>
          <w:rFonts w:ascii="Calibri" w:hAnsi="Calibri" w:cs="Calibri"/>
          <w:spacing w:val="1"/>
          <w:lang w:val="el-GR"/>
        </w:rPr>
        <w:t>π</w:t>
      </w:r>
      <w:r w:rsidRPr="00647865">
        <w:rPr>
          <w:rFonts w:ascii="Calibri" w:hAnsi="Calibri" w:cs="Calibri"/>
          <w:lang w:val="el-GR"/>
        </w:rPr>
        <w:t>ει</w:t>
      </w:r>
      <w:r w:rsidRPr="00647865">
        <w:rPr>
          <w:rFonts w:ascii="Calibri" w:hAnsi="Calibri" w:cs="Calibri"/>
          <w:spacing w:val="-6"/>
          <w:lang w:val="el-GR"/>
        </w:rPr>
        <w:t xml:space="preserve"> </w:t>
      </w:r>
      <w:r w:rsidRPr="00647865">
        <w:rPr>
          <w:rFonts w:ascii="Calibri" w:hAnsi="Calibri" w:cs="Calibri"/>
          <w:lang w:val="el-GR"/>
        </w:rPr>
        <w:t>να</w:t>
      </w:r>
      <w:r w:rsidRPr="00647865">
        <w:rPr>
          <w:rFonts w:ascii="Calibri" w:hAnsi="Calibri" w:cs="Calibri"/>
          <w:spacing w:val="-2"/>
          <w:lang w:val="el-GR"/>
        </w:rPr>
        <w:t xml:space="preserve"> </w:t>
      </w:r>
      <w:r w:rsidRPr="00647865">
        <w:rPr>
          <w:rFonts w:ascii="Calibri" w:hAnsi="Calibri" w:cs="Calibri"/>
          <w:lang w:val="el-GR"/>
        </w:rPr>
        <w:t>ανοί</w:t>
      </w:r>
      <w:r w:rsidRPr="00647865">
        <w:rPr>
          <w:rFonts w:ascii="Calibri" w:hAnsi="Calibri" w:cs="Calibri"/>
          <w:spacing w:val="-1"/>
          <w:lang w:val="el-GR"/>
        </w:rPr>
        <w:t>γ</w:t>
      </w:r>
      <w:r w:rsidRPr="00647865">
        <w:rPr>
          <w:rFonts w:ascii="Calibri" w:hAnsi="Calibri" w:cs="Calibri"/>
          <w:lang w:val="el-GR"/>
        </w:rPr>
        <w:t>ουν</w:t>
      </w:r>
      <w:r w:rsidRPr="00647865">
        <w:rPr>
          <w:rFonts w:ascii="Calibri" w:hAnsi="Calibri" w:cs="Calibri"/>
          <w:spacing w:val="-9"/>
          <w:lang w:val="el-GR"/>
        </w:rPr>
        <w:t xml:space="preserve"> </w:t>
      </w:r>
      <w:r w:rsidRPr="00647865">
        <w:rPr>
          <w:rFonts w:ascii="Calibri" w:hAnsi="Calibri" w:cs="Calibri"/>
          <w:lang w:val="el-GR"/>
        </w:rPr>
        <w:t>πρ</w:t>
      </w:r>
      <w:r w:rsidRPr="00647865">
        <w:rPr>
          <w:rFonts w:ascii="Calibri" w:hAnsi="Calibri" w:cs="Calibri"/>
          <w:spacing w:val="-1"/>
          <w:lang w:val="el-GR"/>
        </w:rPr>
        <w:t>ο</w:t>
      </w:r>
      <w:r w:rsidRPr="00647865">
        <w:rPr>
          <w:rFonts w:ascii="Calibri" w:hAnsi="Calibri" w:cs="Calibri"/>
          <w:lang w:val="el-GR"/>
        </w:rPr>
        <w:t>ς</w:t>
      </w:r>
      <w:r w:rsidRPr="00647865">
        <w:rPr>
          <w:rFonts w:ascii="Calibri" w:hAnsi="Calibri" w:cs="Calibri"/>
          <w:spacing w:val="-5"/>
          <w:lang w:val="el-GR"/>
        </w:rPr>
        <w:t xml:space="preserve"> </w:t>
      </w:r>
      <w:r w:rsidRPr="00647865">
        <w:rPr>
          <w:rFonts w:ascii="Calibri" w:hAnsi="Calibri" w:cs="Calibri"/>
          <w:lang w:val="el-GR"/>
        </w:rPr>
        <w:t>τα</w:t>
      </w:r>
      <w:r w:rsidRPr="00647865">
        <w:rPr>
          <w:rFonts w:ascii="Calibri" w:hAnsi="Calibri" w:cs="Calibri"/>
          <w:spacing w:val="-2"/>
          <w:lang w:val="el-GR"/>
        </w:rPr>
        <w:t xml:space="preserve"> </w:t>
      </w:r>
      <w:r w:rsidRPr="00647865">
        <w:rPr>
          <w:rFonts w:ascii="Calibri" w:hAnsi="Calibri" w:cs="Calibri"/>
          <w:lang w:val="el-GR"/>
        </w:rPr>
        <w:t>έξω.</w:t>
      </w:r>
      <w:r w:rsidRPr="00647865">
        <w:rPr>
          <w:rFonts w:ascii="Calibri" w:hAnsi="Calibri" w:cs="Calibri"/>
          <w:spacing w:val="-4"/>
          <w:lang w:val="el-GR"/>
        </w:rPr>
        <w:t xml:space="preserve"> </w:t>
      </w:r>
      <w:r w:rsidRPr="00647865">
        <w:rPr>
          <w:rFonts w:ascii="Calibri" w:hAnsi="Calibri" w:cs="Calibri"/>
          <w:lang w:val="el-GR"/>
        </w:rPr>
        <w:t>Στ</w:t>
      </w:r>
      <w:r w:rsidRPr="00647865">
        <w:rPr>
          <w:rFonts w:ascii="Calibri" w:hAnsi="Calibri" w:cs="Calibri"/>
          <w:spacing w:val="-1"/>
          <w:lang w:val="el-GR"/>
        </w:rPr>
        <w:t>η</w:t>
      </w:r>
      <w:r w:rsidRPr="00647865">
        <w:rPr>
          <w:rFonts w:ascii="Calibri" w:hAnsi="Calibri" w:cs="Calibri"/>
          <w:lang w:val="el-GR"/>
        </w:rPr>
        <w:t>ν</w:t>
      </w:r>
      <w:r w:rsidRPr="00647865">
        <w:rPr>
          <w:rFonts w:ascii="Calibri" w:hAnsi="Calibri" w:cs="Calibri"/>
          <w:spacing w:val="-4"/>
          <w:lang w:val="el-GR"/>
        </w:rPr>
        <w:t xml:space="preserve"> </w:t>
      </w:r>
      <w:r w:rsidRPr="00647865">
        <w:rPr>
          <w:rFonts w:ascii="Calibri" w:hAnsi="Calibri" w:cs="Calibri"/>
          <w:lang w:val="el-GR"/>
        </w:rPr>
        <w:t>περίπ</w:t>
      </w:r>
      <w:r w:rsidRPr="00647865">
        <w:rPr>
          <w:rFonts w:ascii="Calibri" w:hAnsi="Calibri" w:cs="Calibri"/>
          <w:spacing w:val="-1"/>
          <w:lang w:val="el-GR"/>
        </w:rPr>
        <w:t>τ</w:t>
      </w:r>
      <w:r w:rsidRPr="00647865">
        <w:rPr>
          <w:rFonts w:ascii="Calibri" w:hAnsi="Calibri" w:cs="Calibri"/>
          <w:lang w:val="el-GR"/>
        </w:rPr>
        <w:t>ωση</w:t>
      </w:r>
      <w:r w:rsidRPr="00647865">
        <w:rPr>
          <w:rFonts w:ascii="Calibri" w:hAnsi="Calibri" w:cs="Calibri"/>
          <w:spacing w:val="-11"/>
          <w:lang w:val="el-GR"/>
        </w:rPr>
        <w:t xml:space="preserve"> </w:t>
      </w:r>
      <w:r w:rsidR="00455E41" w:rsidRPr="00647865">
        <w:rPr>
          <w:rFonts w:ascii="Calibri" w:hAnsi="Calibri" w:cs="Calibri"/>
          <w:spacing w:val="-11"/>
          <w:lang w:val="el-GR"/>
        </w:rPr>
        <w:t>χρησιμοποίησης χημικών</w:t>
      </w:r>
      <w:r w:rsidRPr="00647865">
        <w:rPr>
          <w:rFonts w:ascii="Calibri" w:hAnsi="Calibri" w:cs="Calibri"/>
          <w:spacing w:val="-7"/>
          <w:lang w:val="el-GR"/>
        </w:rPr>
        <w:t xml:space="preserve"> </w:t>
      </w:r>
      <w:r w:rsidRPr="00647865">
        <w:rPr>
          <w:rFonts w:ascii="Calibri" w:hAnsi="Calibri" w:cs="Calibri"/>
          <w:lang w:val="el-GR"/>
        </w:rPr>
        <w:t>τουαλετών</w:t>
      </w:r>
      <w:r w:rsidRPr="00647865">
        <w:rPr>
          <w:rFonts w:ascii="Calibri" w:hAnsi="Calibri" w:cs="Calibri"/>
          <w:spacing w:val="-11"/>
          <w:lang w:val="el-GR"/>
        </w:rPr>
        <w:t xml:space="preserve"> </w:t>
      </w:r>
      <w:r w:rsidRPr="00647865">
        <w:rPr>
          <w:rFonts w:ascii="Calibri" w:hAnsi="Calibri" w:cs="Calibri"/>
          <w:lang w:val="el-GR"/>
        </w:rPr>
        <w:t>θα</w:t>
      </w:r>
      <w:r w:rsidRPr="00647865">
        <w:rPr>
          <w:rFonts w:ascii="Calibri" w:hAnsi="Calibri" w:cs="Calibri"/>
          <w:spacing w:val="-3"/>
          <w:lang w:val="el-GR"/>
        </w:rPr>
        <w:t xml:space="preserve"> </w:t>
      </w:r>
      <w:r w:rsidRPr="00647865">
        <w:rPr>
          <w:rFonts w:ascii="Calibri" w:hAnsi="Calibri" w:cs="Calibri"/>
          <w:lang w:val="el-GR"/>
        </w:rPr>
        <w:t>πρέπει</w:t>
      </w:r>
      <w:r w:rsidRPr="00647865">
        <w:rPr>
          <w:rFonts w:ascii="Calibri" w:hAnsi="Calibri" w:cs="Calibri"/>
          <w:spacing w:val="-6"/>
          <w:lang w:val="el-GR"/>
        </w:rPr>
        <w:t xml:space="preserve"> </w:t>
      </w:r>
      <w:r w:rsidRPr="00647865">
        <w:rPr>
          <w:rFonts w:ascii="Calibri" w:hAnsi="Calibri" w:cs="Calibri"/>
          <w:spacing w:val="-1"/>
          <w:lang w:val="el-GR"/>
        </w:rPr>
        <w:t>ν</w:t>
      </w:r>
      <w:r w:rsidRPr="00647865">
        <w:rPr>
          <w:rFonts w:ascii="Calibri" w:hAnsi="Calibri" w:cs="Calibri"/>
          <w:lang w:val="el-GR"/>
        </w:rPr>
        <w:t>α υπάρχ</w:t>
      </w:r>
      <w:r w:rsidRPr="00647865">
        <w:rPr>
          <w:rFonts w:ascii="Calibri" w:hAnsi="Calibri" w:cs="Calibri"/>
          <w:spacing w:val="-1"/>
          <w:lang w:val="el-GR"/>
        </w:rPr>
        <w:t>ο</w:t>
      </w:r>
      <w:r w:rsidRPr="00647865">
        <w:rPr>
          <w:rFonts w:ascii="Calibri" w:hAnsi="Calibri" w:cs="Calibri"/>
          <w:lang w:val="el-GR"/>
        </w:rPr>
        <w:t>υν</w:t>
      </w:r>
      <w:r w:rsidRPr="00647865">
        <w:rPr>
          <w:rFonts w:ascii="Calibri" w:hAnsi="Calibri" w:cs="Calibri"/>
          <w:spacing w:val="-10"/>
          <w:lang w:val="el-GR"/>
        </w:rPr>
        <w:t xml:space="preserve"> </w:t>
      </w:r>
      <w:r w:rsidRPr="00647865">
        <w:rPr>
          <w:rFonts w:ascii="Calibri" w:hAnsi="Calibri" w:cs="Calibri"/>
          <w:lang w:val="el-GR"/>
        </w:rPr>
        <w:t>πινακί</w:t>
      </w:r>
      <w:r w:rsidRPr="00647865">
        <w:rPr>
          <w:rFonts w:ascii="Calibri" w:hAnsi="Calibri" w:cs="Calibri"/>
          <w:spacing w:val="-1"/>
          <w:lang w:val="el-GR"/>
        </w:rPr>
        <w:t>δ</w:t>
      </w:r>
      <w:r w:rsidRPr="00647865">
        <w:rPr>
          <w:rFonts w:ascii="Calibri" w:hAnsi="Calibri" w:cs="Calibri"/>
          <w:lang w:val="el-GR"/>
        </w:rPr>
        <w:t>ες</w:t>
      </w:r>
      <w:r w:rsidRPr="00647865">
        <w:rPr>
          <w:rFonts w:ascii="Calibri" w:hAnsi="Calibri" w:cs="Calibri"/>
          <w:spacing w:val="-9"/>
          <w:lang w:val="el-GR"/>
        </w:rPr>
        <w:t xml:space="preserve"> </w:t>
      </w:r>
      <w:r w:rsidRPr="00647865">
        <w:rPr>
          <w:rFonts w:ascii="Calibri" w:hAnsi="Calibri" w:cs="Calibri"/>
          <w:lang w:val="el-GR"/>
        </w:rPr>
        <w:t>µε</w:t>
      </w:r>
      <w:r w:rsidRPr="00647865">
        <w:rPr>
          <w:rFonts w:ascii="Calibri" w:hAnsi="Calibri" w:cs="Calibri"/>
          <w:spacing w:val="-1"/>
          <w:lang w:val="el-GR"/>
        </w:rPr>
        <w:t xml:space="preserve"> </w:t>
      </w:r>
      <w:r w:rsidRPr="00647865">
        <w:rPr>
          <w:rFonts w:ascii="Calibri" w:hAnsi="Calibri" w:cs="Calibri"/>
          <w:lang w:val="el-GR"/>
        </w:rPr>
        <w:t>οδηγίες</w:t>
      </w:r>
      <w:r w:rsidRPr="00647865">
        <w:rPr>
          <w:rFonts w:ascii="Calibri" w:hAnsi="Calibri" w:cs="Calibri"/>
          <w:spacing w:val="-7"/>
          <w:lang w:val="el-GR"/>
        </w:rPr>
        <w:t xml:space="preserve"> </w:t>
      </w:r>
      <w:r w:rsidRPr="00647865">
        <w:rPr>
          <w:rFonts w:ascii="Calibri" w:hAnsi="Calibri" w:cs="Calibri"/>
          <w:lang w:val="el-GR"/>
        </w:rPr>
        <w:t>χρήσης.</w:t>
      </w:r>
    </w:p>
    <w:p w14:paraId="2A939AD4" w14:textId="77777777" w:rsidR="0010219F" w:rsidRPr="00647865" w:rsidRDefault="0010219F" w:rsidP="00455E41">
      <w:pPr>
        <w:pStyle w:val="NoSpacing"/>
        <w:jc w:val="both"/>
        <w:rPr>
          <w:rFonts w:ascii="Calibri" w:hAnsi="Calibri" w:cs="Calibri"/>
          <w:b/>
          <w:bCs/>
          <w:sz w:val="28"/>
          <w:szCs w:val="28"/>
          <w:lang w:val="el-GR"/>
        </w:rPr>
      </w:pPr>
    </w:p>
    <w:p w14:paraId="7BA78038" w14:textId="77777777" w:rsidR="0010219F" w:rsidRDefault="0010219F">
      <w:pPr>
        <w:pStyle w:val="BodyA"/>
        <w:tabs>
          <w:tab w:val="left" w:pos="7230"/>
        </w:tabs>
        <w:spacing w:before="1" w:line="360" w:lineRule="auto"/>
        <w:ind w:right="84"/>
        <w:jc w:val="both"/>
        <w:rPr>
          <w:b/>
          <w:bCs/>
          <w:sz w:val="28"/>
          <w:szCs w:val="28"/>
        </w:rPr>
      </w:pPr>
    </w:p>
    <w:p w14:paraId="63EECFF0" w14:textId="77777777" w:rsidR="0010219F" w:rsidRDefault="0010219F">
      <w:pPr>
        <w:pStyle w:val="BodyA"/>
        <w:tabs>
          <w:tab w:val="left" w:pos="7230"/>
        </w:tabs>
        <w:spacing w:before="1" w:line="360" w:lineRule="auto"/>
        <w:ind w:right="84"/>
        <w:jc w:val="both"/>
        <w:rPr>
          <w:b/>
          <w:bCs/>
          <w:sz w:val="28"/>
          <w:szCs w:val="28"/>
        </w:rPr>
      </w:pPr>
    </w:p>
    <w:p w14:paraId="5BAC2418" w14:textId="77777777" w:rsidR="0010219F" w:rsidRDefault="0010219F">
      <w:pPr>
        <w:pStyle w:val="BodyA"/>
        <w:tabs>
          <w:tab w:val="left" w:pos="7230"/>
        </w:tabs>
        <w:spacing w:before="1" w:line="360" w:lineRule="auto"/>
        <w:ind w:right="84"/>
        <w:jc w:val="both"/>
        <w:rPr>
          <w:b/>
          <w:bCs/>
          <w:sz w:val="28"/>
          <w:szCs w:val="28"/>
        </w:rPr>
      </w:pPr>
    </w:p>
    <w:p w14:paraId="75F19ADC" w14:textId="77777777" w:rsidR="0010219F" w:rsidRDefault="00000000">
      <w:pPr>
        <w:pStyle w:val="BodyA"/>
      </w:pPr>
      <w:r>
        <w:rPr>
          <w:rFonts w:ascii="Arial Unicode MS" w:eastAsia="Arial Unicode MS" w:hAnsi="Arial Unicode MS" w:cs="Arial Unicode MS"/>
        </w:rPr>
        <w:br w:type="page"/>
      </w:r>
    </w:p>
    <w:p w14:paraId="0DC3ACDB" w14:textId="28E2C465" w:rsidR="0010219F" w:rsidRPr="00294C25" w:rsidRDefault="00294C25" w:rsidP="00294C25">
      <w:pPr>
        <w:pStyle w:val="Heading"/>
        <w:rPr>
          <w:sz w:val="24"/>
          <w:szCs w:val="24"/>
        </w:rPr>
      </w:pPr>
      <w:bookmarkStart w:id="5" w:name="_Toc5"/>
      <w:r w:rsidRPr="00294C25">
        <w:rPr>
          <w:sz w:val="24"/>
          <w:szCs w:val="24"/>
        </w:rPr>
        <w:lastRenderedPageBreak/>
        <w:t xml:space="preserve">Άρθρο 5   Εστίες Γηπέδων </w:t>
      </w:r>
      <w:bookmarkEnd w:id="5"/>
    </w:p>
    <w:p w14:paraId="4107110D" w14:textId="45549E87" w:rsidR="0010219F" w:rsidRPr="00647865" w:rsidRDefault="00000000" w:rsidP="006D57B1">
      <w:pPr>
        <w:pStyle w:val="NoSpacing"/>
        <w:numPr>
          <w:ilvl w:val="0"/>
          <w:numId w:val="25"/>
        </w:numPr>
        <w:spacing w:line="276" w:lineRule="auto"/>
        <w:jc w:val="both"/>
        <w:rPr>
          <w:rFonts w:ascii="Calibri" w:hAnsi="Calibri" w:cs="Calibri"/>
          <w:b/>
          <w:bCs/>
          <w:lang w:val="el-GR"/>
        </w:rPr>
      </w:pPr>
      <w:r w:rsidRPr="00455E41">
        <w:rPr>
          <w:rFonts w:ascii="Calibri" w:hAnsi="Calibri" w:cs="Calibri"/>
          <w:b/>
          <w:bCs/>
          <w:lang w:val="el-GR"/>
        </w:rPr>
        <w:t>Αποθήκευση Εστιών</w:t>
      </w:r>
      <w:r w:rsidR="00294C25" w:rsidRPr="00455E41">
        <w:rPr>
          <w:rFonts w:ascii="Calibri" w:hAnsi="Calibri" w:cs="Calibri"/>
          <w:b/>
          <w:bCs/>
          <w:lang w:val="el-GR"/>
        </w:rPr>
        <w:t>:</w:t>
      </w:r>
      <w:r w:rsidR="006D57B1" w:rsidRPr="00455E41">
        <w:rPr>
          <w:rFonts w:ascii="Calibri" w:hAnsi="Calibri" w:cs="Calibri"/>
          <w:b/>
          <w:bCs/>
          <w:lang w:val="el-GR"/>
        </w:rPr>
        <w:t xml:space="preserve"> </w:t>
      </w:r>
      <w:r w:rsidRPr="00455E41">
        <w:rPr>
          <w:rFonts w:ascii="Calibri" w:hAnsi="Calibri" w:cs="Calibri"/>
          <w:lang w:val="el-GR"/>
        </w:rPr>
        <w:t xml:space="preserve">Οι εστίες που δεν χρησιμοποιούνται πρέπει να αποθηκεύονται σωστά. </w:t>
      </w:r>
      <w:r w:rsidRPr="00647865">
        <w:rPr>
          <w:rFonts w:ascii="Calibri" w:hAnsi="Calibri" w:cs="Calibri"/>
          <w:lang w:val="el-GR"/>
        </w:rPr>
        <w:t xml:space="preserve">Οι αποθηκευμένες εστίες δεν πρέπει να είναι όρθιες ή ασταθείς και θα πρέπει να φυλάσσονται με ασφάλεια. </w:t>
      </w:r>
    </w:p>
    <w:p w14:paraId="46FA23C3" w14:textId="239035CB" w:rsidR="00455E41" w:rsidRPr="002070B7" w:rsidRDefault="00000000" w:rsidP="002070B7">
      <w:pPr>
        <w:pStyle w:val="NoSpacing"/>
        <w:numPr>
          <w:ilvl w:val="0"/>
          <w:numId w:val="25"/>
        </w:numPr>
        <w:spacing w:line="276" w:lineRule="auto"/>
        <w:jc w:val="both"/>
        <w:rPr>
          <w:rFonts w:ascii="Calibri" w:hAnsi="Calibri" w:cs="Calibri"/>
          <w:lang w:val="el-GR"/>
        </w:rPr>
      </w:pPr>
      <w:r w:rsidRPr="00455E41">
        <w:rPr>
          <w:rFonts w:ascii="Calibri" w:hAnsi="Calibri" w:cs="Calibri"/>
          <w:b/>
          <w:bCs/>
          <w:lang w:val="el-GR"/>
        </w:rPr>
        <w:t>Εστίες</w:t>
      </w:r>
      <w:r w:rsidR="000F5958">
        <w:rPr>
          <w:rFonts w:ascii="Calibri" w:hAnsi="Calibri" w:cs="Calibri"/>
          <w:b/>
          <w:bCs/>
          <w:lang w:val="el-GR"/>
        </w:rPr>
        <w:t xml:space="preserve"> και ασφάλεια</w:t>
      </w:r>
      <w:r w:rsidR="00294C25" w:rsidRPr="00455E41">
        <w:rPr>
          <w:rFonts w:ascii="Calibri" w:hAnsi="Calibri" w:cs="Calibri"/>
          <w:b/>
          <w:bCs/>
          <w:lang w:val="el-GR"/>
        </w:rPr>
        <w:t xml:space="preserve">: </w:t>
      </w:r>
      <w:r w:rsidRPr="00455E41">
        <w:rPr>
          <w:rFonts w:ascii="Calibri" w:hAnsi="Calibri" w:cs="Calibri"/>
          <w:lang w:val="el-GR"/>
        </w:rPr>
        <w:t>Οι εστίες πρέπει να σταθεροποιούνται κατάλληλα σύμφωνα με τις οδηγίες του κατασκευαστή.</w:t>
      </w:r>
      <w:r w:rsidR="00294C25" w:rsidRPr="00455E41">
        <w:rPr>
          <w:rFonts w:ascii="Calibri" w:hAnsi="Calibri" w:cs="Calibri"/>
          <w:lang w:val="el-GR"/>
        </w:rPr>
        <w:t xml:space="preserve"> </w:t>
      </w:r>
      <w:r w:rsidRPr="00647865">
        <w:rPr>
          <w:rFonts w:ascii="Calibri" w:hAnsi="Calibri" w:cs="Calibri"/>
          <w:lang w:val="el-GR"/>
        </w:rPr>
        <w:t>Η σταθεροποίηση των εστιών μπορεί να επηρεαστεί σημαντικά από μη ορθή τοποθέτησή τους, καθώς και από κακές συνθήκες εδάφους.</w:t>
      </w:r>
      <w:r w:rsidR="00294C25" w:rsidRPr="00647865">
        <w:rPr>
          <w:rFonts w:ascii="Calibri" w:hAnsi="Calibri" w:cs="Calibri"/>
          <w:b/>
          <w:bCs/>
          <w:lang w:val="el-GR"/>
        </w:rPr>
        <w:t xml:space="preserve"> </w:t>
      </w:r>
      <w:r w:rsidRPr="00647865">
        <w:rPr>
          <w:rFonts w:ascii="Calibri" w:hAnsi="Calibri" w:cs="Calibri"/>
          <w:lang w:val="el-GR"/>
        </w:rPr>
        <w:t>Σε κάθε περίπτωση</w:t>
      </w:r>
      <w:r w:rsidR="000F5958">
        <w:rPr>
          <w:rFonts w:ascii="Calibri" w:hAnsi="Calibri" w:cs="Calibri"/>
          <w:lang w:val="el-GR"/>
        </w:rPr>
        <w:t>,</w:t>
      </w:r>
      <w:r w:rsidRPr="00647865">
        <w:rPr>
          <w:rFonts w:ascii="Calibri" w:hAnsi="Calibri" w:cs="Calibri"/>
          <w:lang w:val="el-GR"/>
        </w:rPr>
        <w:t xml:space="preserve"> οποιοσδήποτε εξοπλισμός που χρησιμοποιείται για τη σταθεροποίηση των εστιών θα πρέπει να φυλάσσεται μακριά από τον άμεσο χώρο παιχνιδιού για την προστασία παικτών και υπαλλήλων.</w:t>
      </w:r>
      <w:r w:rsidR="000F5958">
        <w:rPr>
          <w:rFonts w:ascii="Calibri" w:hAnsi="Calibri" w:cs="Calibri"/>
          <w:lang w:val="el-GR"/>
        </w:rPr>
        <w:t xml:space="preserve"> </w:t>
      </w:r>
      <w:r w:rsidR="000F5958" w:rsidRPr="00647865">
        <w:rPr>
          <w:rFonts w:ascii="Calibri" w:hAnsi="Calibri" w:cs="Calibri"/>
          <w:lang w:val="el-GR"/>
        </w:rPr>
        <w:t>Σε καμία περίπτωση δεν επιτρέπεται σε παιδιά ή ενήλικες να ανεβαίνουν, να ταλαντεύονται ή να παίζουν με τις εστίες.</w:t>
      </w:r>
    </w:p>
    <w:p w14:paraId="514F1E60" w14:textId="77777777" w:rsidR="002070B7" w:rsidRPr="002070B7" w:rsidRDefault="002070B7" w:rsidP="002070B7">
      <w:pPr>
        <w:pStyle w:val="NoSpacing"/>
        <w:spacing w:line="276" w:lineRule="auto"/>
        <w:ind w:left="360"/>
        <w:jc w:val="both"/>
        <w:rPr>
          <w:rFonts w:ascii="Calibri" w:hAnsi="Calibri" w:cs="Calibri"/>
          <w:lang w:val="el-GR"/>
        </w:rPr>
      </w:pPr>
    </w:p>
    <w:p w14:paraId="56667C0E" w14:textId="634D2569" w:rsidR="0010219F" w:rsidRDefault="00455E41" w:rsidP="00455E41">
      <w:pPr>
        <w:pStyle w:val="NoSpacing"/>
        <w:spacing w:line="276" w:lineRule="auto"/>
        <w:ind w:left="360"/>
        <w:jc w:val="both"/>
        <w:rPr>
          <w:rFonts w:ascii="Calibri" w:hAnsi="Calibri" w:cs="Calibri"/>
          <w:lang w:val="el-GR"/>
        </w:rPr>
      </w:pPr>
      <w:r w:rsidRPr="00455E41">
        <w:rPr>
          <w:rFonts w:ascii="Calibri" w:hAnsi="Calibri" w:cs="Calibri"/>
          <w:lang w:val="el-GR"/>
        </w:rPr>
        <w:t xml:space="preserve">Ιδιαίτερη προσοχή </w:t>
      </w:r>
      <w:r w:rsidR="000F5958" w:rsidRPr="002070B7">
        <w:rPr>
          <w:rFonts w:ascii="Calibri" w:hAnsi="Calibri" w:cs="Calibri"/>
          <w:b/>
          <w:bCs/>
          <w:lang w:val="el-GR"/>
        </w:rPr>
        <w:t>δίδεται</w:t>
      </w:r>
      <w:r w:rsidR="000F5958" w:rsidRPr="002070B7">
        <w:rPr>
          <w:rFonts w:ascii="Calibri" w:hAnsi="Calibri" w:cs="Calibri"/>
          <w:lang w:val="el-GR"/>
        </w:rPr>
        <w:t xml:space="preserve"> </w:t>
      </w:r>
      <w:r w:rsidRPr="00455E41">
        <w:rPr>
          <w:rFonts w:ascii="Calibri" w:hAnsi="Calibri" w:cs="Calibri"/>
          <w:lang w:val="el-GR"/>
        </w:rPr>
        <w:t xml:space="preserve">στο γεγονός ότι εάν οι φορητές εστίες δεν συναρμολογηθούν και ασφαλιστούν σωστά, ενδέχεται να ανατραπούν. </w:t>
      </w:r>
      <w:r w:rsidRPr="00647865">
        <w:rPr>
          <w:rFonts w:ascii="Calibri" w:hAnsi="Calibri" w:cs="Calibri"/>
          <w:lang w:val="el-GR"/>
        </w:rPr>
        <w:t>Συνιστάται τακτικός έλεγχος των εστιών για επιδιόρθωση πιθανών βλαβών ή ζημιών.</w:t>
      </w:r>
    </w:p>
    <w:p w14:paraId="65930158" w14:textId="77777777" w:rsidR="000F5958" w:rsidRPr="00647865" w:rsidRDefault="000F5958" w:rsidP="00455E41">
      <w:pPr>
        <w:pStyle w:val="NoSpacing"/>
        <w:spacing w:line="276" w:lineRule="auto"/>
        <w:ind w:left="360"/>
        <w:jc w:val="both"/>
        <w:rPr>
          <w:rFonts w:ascii="Calibri" w:hAnsi="Calibri" w:cs="Calibri"/>
          <w:shd w:val="clear" w:color="auto" w:fill="F5F5F5"/>
          <w:lang w:val="el-GR"/>
        </w:rPr>
      </w:pPr>
    </w:p>
    <w:p w14:paraId="2A7F67EE" w14:textId="2F06E50E" w:rsidR="0010219F" w:rsidRPr="00647865" w:rsidRDefault="00000000" w:rsidP="00455E41">
      <w:pPr>
        <w:pStyle w:val="NoSpacing"/>
        <w:spacing w:line="276" w:lineRule="auto"/>
        <w:ind w:left="360"/>
        <w:jc w:val="both"/>
        <w:rPr>
          <w:lang w:val="el-GR"/>
        </w:rPr>
      </w:pPr>
      <w:r w:rsidRPr="00455E41">
        <w:rPr>
          <w:rFonts w:ascii="Calibri" w:hAnsi="Calibri" w:cs="Calibri"/>
          <w:lang w:val="el-GR"/>
        </w:rPr>
        <w:t>Επίσης,</w:t>
      </w:r>
      <w:r w:rsidR="000F5958" w:rsidRPr="000F5958">
        <w:rPr>
          <w:rFonts w:ascii="Calibri" w:hAnsi="Calibri" w:cs="Calibri"/>
          <w:b/>
          <w:bCs/>
          <w:lang w:val="el-GR"/>
        </w:rPr>
        <w:t xml:space="preserve"> </w:t>
      </w:r>
      <w:r w:rsidRPr="00455E41">
        <w:rPr>
          <w:rFonts w:ascii="Calibri" w:hAnsi="Calibri" w:cs="Calibri"/>
          <w:lang w:val="el-GR"/>
        </w:rPr>
        <w:t>οι φορητές εστίες δεν πρέπει να παραμένουν στη θέση τους μετά τη χρήση.</w:t>
      </w:r>
      <w:r w:rsidRPr="00455E41">
        <w:rPr>
          <w:rFonts w:ascii="Calibri" w:hAnsi="Calibri" w:cs="Calibri"/>
          <w:shd w:val="clear" w:color="auto" w:fill="F5F5F5"/>
          <w:lang w:val="el-GR"/>
        </w:rPr>
        <w:t xml:space="preserve"> </w:t>
      </w:r>
      <w:r w:rsidRPr="00647865">
        <w:rPr>
          <w:rFonts w:ascii="Calibri" w:hAnsi="Calibri" w:cs="Calibri"/>
          <w:lang w:val="el-GR"/>
        </w:rPr>
        <w:t xml:space="preserve">Θα πρέπει είτε να </w:t>
      </w:r>
      <w:r w:rsidR="00964447" w:rsidRPr="002070B7">
        <w:rPr>
          <w:rFonts w:ascii="Calibri" w:hAnsi="Calibri" w:cs="Calibri"/>
          <w:b/>
          <w:bCs/>
          <w:lang w:val="el-GR"/>
        </w:rPr>
        <w:t>αποσυναρμολογούνται</w:t>
      </w:r>
      <w:r w:rsidR="00964447" w:rsidRPr="002070B7">
        <w:rPr>
          <w:rFonts w:ascii="Calibri" w:hAnsi="Calibri" w:cs="Calibri"/>
          <w:lang w:val="el-GR"/>
        </w:rPr>
        <w:t xml:space="preserve"> </w:t>
      </w:r>
      <w:r w:rsidRPr="00647865">
        <w:rPr>
          <w:rFonts w:ascii="Calibri" w:hAnsi="Calibri" w:cs="Calibri"/>
          <w:lang w:val="el-GR"/>
        </w:rPr>
        <w:t xml:space="preserve">και να </w:t>
      </w:r>
      <w:r w:rsidR="00964447" w:rsidRPr="002070B7">
        <w:rPr>
          <w:rFonts w:ascii="Calibri" w:hAnsi="Calibri" w:cs="Calibri"/>
          <w:b/>
          <w:bCs/>
          <w:lang w:val="el-GR"/>
        </w:rPr>
        <w:t>μεταφέρονται</w:t>
      </w:r>
      <w:r w:rsidR="00964447" w:rsidRPr="002070B7">
        <w:rPr>
          <w:rFonts w:ascii="Calibri" w:hAnsi="Calibri" w:cs="Calibri"/>
          <w:lang w:val="el-GR"/>
        </w:rPr>
        <w:t xml:space="preserve"> </w:t>
      </w:r>
      <w:r w:rsidRPr="00647865">
        <w:rPr>
          <w:rFonts w:ascii="Calibri" w:hAnsi="Calibri" w:cs="Calibri"/>
          <w:lang w:val="el-GR"/>
        </w:rPr>
        <w:t xml:space="preserve">σε μέρος ασφαλούς αποθήκευσης, είτε να </w:t>
      </w:r>
      <w:r w:rsidR="00964447" w:rsidRPr="002070B7">
        <w:rPr>
          <w:rFonts w:ascii="Calibri" w:hAnsi="Calibri" w:cs="Calibri"/>
          <w:b/>
          <w:bCs/>
          <w:lang w:val="el-GR"/>
        </w:rPr>
        <w:t>τοποθετούνται</w:t>
      </w:r>
      <w:r w:rsidR="00964447" w:rsidRPr="002070B7">
        <w:rPr>
          <w:rFonts w:ascii="Calibri" w:hAnsi="Calibri" w:cs="Calibri"/>
          <w:lang w:val="el-GR"/>
        </w:rPr>
        <w:t xml:space="preserve"> </w:t>
      </w:r>
      <w:r w:rsidRPr="00647865">
        <w:rPr>
          <w:rFonts w:ascii="Calibri" w:hAnsi="Calibri" w:cs="Calibri"/>
          <w:lang w:val="el-GR"/>
        </w:rPr>
        <w:t>έξω από τον αγωνιστικό χώρο, σε ασφαλές μέρος.</w:t>
      </w:r>
      <w:r w:rsidR="00CB628A" w:rsidRPr="00647865">
        <w:rPr>
          <w:rFonts w:ascii="Calibri" w:hAnsi="Calibri" w:cs="Calibri"/>
          <w:lang w:val="el-GR"/>
        </w:rPr>
        <w:t xml:space="preserve"> </w:t>
      </w:r>
      <w:r w:rsidRPr="00647865">
        <w:rPr>
          <w:rFonts w:ascii="Calibri" w:hAnsi="Calibri" w:cs="Calibri"/>
          <w:lang w:val="el-GR"/>
        </w:rPr>
        <w:t xml:space="preserve">Οι εστίες που προβλέπονται για αγώνες μικρών ηλικιών </w:t>
      </w:r>
      <w:r w:rsidRPr="000D7B54">
        <w:rPr>
          <w:rFonts w:ascii="Calibri" w:hAnsi="Calibri" w:cs="Calibri"/>
          <w:color w:val="000000" w:themeColor="text1"/>
          <w:u w:color="00B050"/>
          <w:lang w:val="el-GR"/>
        </w:rPr>
        <w:t>(μέχρι Κ</w:t>
      </w:r>
      <w:r w:rsidR="00230435" w:rsidRPr="000D7B54">
        <w:rPr>
          <w:rFonts w:ascii="Calibri" w:hAnsi="Calibri" w:cs="Calibri"/>
          <w:color w:val="000000" w:themeColor="text1"/>
          <w:u w:color="00B050"/>
          <w:lang w:val="el-GR"/>
        </w:rPr>
        <w:t>-</w:t>
      </w:r>
      <w:r w:rsidRPr="000D7B54">
        <w:rPr>
          <w:rFonts w:ascii="Calibri" w:hAnsi="Calibri" w:cs="Calibri"/>
          <w:color w:val="000000" w:themeColor="text1"/>
          <w:u w:color="00B050"/>
          <w:lang w:val="el-GR"/>
        </w:rPr>
        <w:t>13),</w:t>
      </w:r>
      <w:r w:rsidRPr="00647865">
        <w:rPr>
          <w:rFonts w:ascii="Calibri" w:hAnsi="Calibri" w:cs="Calibri"/>
          <w:color w:val="000000" w:themeColor="text1"/>
          <w:u w:color="00B050"/>
          <w:lang w:val="el-GR"/>
        </w:rPr>
        <w:t xml:space="preserve"> </w:t>
      </w:r>
      <w:r w:rsidRPr="00647865">
        <w:rPr>
          <w:rFonts w:ascii="Calibri" w:hAnsi="Calibri" w:cs="Calibri"/>
          <w:lang w:val="el-GR"/>
        </w:rPr>
        <w:t>πρέπει να φέρουν προστατευτικά (μαξιλάρια) στα δυο κάθετα δοκάρια</w:t>
      </w:r>
      <w:r w:rsidRPr="00647865">
        <w:rPr>
          <w:rFonts w:ascii="Calibri" w:hAnsi="Calibri" w:cs="Calibri"/>
          <w:color w:val="7030A0"/>
          <w:u w:color="7030A0"/>
          <w:lang w:val="el-GR"/>
        </w:rPr>
        <w:t xml:space="preserve">. </w:t>
      </w:r>
      <w:r w:rsidRPr="00647865">
        <w:rPr>
          <w:rFonts w:ascii="Calibri" w:hAnsi="Calibri" w:cs="Calibri"/>
          <w:lang w:val="el-GR"/>
        </w:rPr>
        <w:t>Τέλος, οι εστίες που δεν είναι κατασκευασμένες σύμφωνα με τις προδιαγραφές ασφαλείας δεν πρέπει να χρησιμοποιούνται σε καμία περίπτωση, καθώς ενδέχεται να αποτελούν σοβαρό κίνδυνο για την ασφάλεια όλων.</w:t>
      </w:r>
      <w:r w:rsidRPr="00647865">
        <w:rPr>
          <w:lang w:val="el-GR"/>
        </w:rPr>
        <w:t xml:space="preserve"> </w:t>
      </w:r>
      <w:r w:rsidRPr="00647865">
        <w:rPr>
          <w:rFonts w:ascii="Arial Unicode MS" w:hAnsi="Arial Unicode MS" w:cs="Arial Unicode MS"/>
          <w:lang w:val="el-GR"/>
        </w:rPr>
        <w:br w:type="page"/>
      </w:r>
    </w:p>
    <w:p w14:paraId="74C2CC3B" w14:textId="77777777" w:rsidR="0010219F" w:rsidRDefault="0010219F">
      <w:pPr>
        <w:pStyle w:val="BodyA"/>
        <w:tabs>
          <w:tab w:val="left" w:pos="6946"/>
        </w:tabs>
        <w:spacing w:line="360" w:lineRule="auto"/>
        <w:jc w:val="both"/>
        <w:rPr>
          <w:sz w:val="24"/>
          <w:szCs w:val="24"/>
        </w:rPr>
      </w:pPr>
    </w:p>
    <w:p w14:paraId="7021EB2B" w14:textId="77777777" w:rsidR="0010219F" w:rsidRDefault="0010219F">
      <w:pPr>
        <w:pStyle w:val="BodyA"/>
        <w:tabs>
          <w:tab w:val="left" w:pos="6946"/>
        </w:tabs>
        <w:spacing w:line="360" w:lineRule="auto"/>
        <w:jc w:val="both"/>
        <w:rPr>
          <w:sz w:val="24"/>
          <w:szCs w:val="24"/>
        </w:rPr>
      </w:pPr>
    </w:p>
    <w:p w14:paraId="6047B4A6" w14:textId="77777777" w:rsidR="0010219F" w:rsidRDefault="0010219F">
      <w:pPr>
        <w:pStyle w:val="BodyA"/>
        <w:tabs>
          <w:tab w:val="left" w:pos="6946"/>
        </w:tabs>
        <w:spacing w:line="360" w:lineRule="auto"/>
        <w:jc w:val="both"/>
        <w:rPr>
          <w:sz w:val="24"/>
          <w:szCs w:val="24"/>
        </w:rPr>
      </w:pPr>
    </w:p>
    <w:p w14:paraId="39EA3107" w14:textId="77777777" w:rsidR="0010219F" w:rsidRDefault="0010219F">
      <w:pPr>
        <w:pStyle w:val="BodyA"/>
        <w:tabs>
          <w:tab w:val="left" w:pos="6946"/>
        </w:tabs>
        <w:spacing w:line="360" w:lineRule="auto"/>
        <w:jc w:val="both"/>
        <w:rPr>
          <w:sz w:val="24"/>
          <w:szCs w:val="24"/>
        </w:rPr>
      </w:pPr>
    </w:p>
    <w:p w14:paraId="6867A285" w14:textId="77777777" w:rsidR="0010219F" w:rsidRDefault="0010219F">
      <w:pPr>
        <w:pStyle w:val="BodyA"/>
        <w:tabs>
          <w:tab w:val="left" w:pos="6946"/>
        </w:tabs>
        <w:spacing w:line="360" w:lineRule="auto"/>
        <w:jc w:val="both"/>
        <w:rPr>
          <w:sz w:val="24"/>
          <w:szCs w:val="24"/>
        </w:rPr>
      </w:pPr>
    </w:p>
    <w:p w14:paraId="6AD2C55F" w14:textId="77777777" w:rsidR="0010219F" w:rsidRDefault="0010219F">
      <w:pPr>
        <w:pStyle w:val="BodyA"/>
        <w:tabs>
          <w:tab w:val="left" w:pos="6946"/>
        </w:tabs>
        <w:spacing w:line="360" w:lineRule="auto"/>
        <w:jc w:val="both"/>
        <w:rPr>
          <w:sz w:val="24"/>
          <w:szCs w:val="24"/>
        </w:rPr>
      </w:pPr>
    </w:p>
    <w:p w14:paraId="32EAAD6C" w14:textId="77777777" w:rsidR="0010219F" w:rsidRDefault="00000000">
      <w:pPr>
        <w:pStyle w:val="BodyA"/>
        <w:tabs>
          <w:tab w:val="left" w:pos="6946"/>
        </w:tabs>
        <w:spacing w:line="360" w:lineRule="auto"/>
        <w:jc w:val="center"/>
      </w:pPr>
      <w:r>
        <w:rPr>
          <w:noProof/>
          <w:sz w:val="24"/>
          <w:szCs w:val="24"/>
        </w:rPr>
        <w:drawing>
          <wp:inline distT="0" distB="0" distL="0" distR="0" wp14:anchorId="6A15B40B" wp14:editId="5DA8FE22">
            <wp:extent cx="4300545" cy="4138556"/>
            <wp:effectExtent l="0" t="0" r="0" b="0"/>
            <wp:docPr id="1073741851" name="officeArt object" descr="Εικόνα 1"/>
            <wp:cNvGraphicFramePr/>
            <a:graphic xmlns:a="http://schemas.openxmlformats.org/drawingml/2006/main">
              <a:graphicData uri="http://schemas.openxmlformats.org/drawingml/2006/picture">
                <pic:pic xmlns:pic="http://schemas.openxmlformats.org/drawingml/2006/picture">
                  <pic:nvPicPr>
                    <pic:cNvPr id="1073741851" name="Εικόνα 1" descr="Εικόνα 1"/>
                    <pic:cNvPicPr>
                      <a:picLocks noChangeAspect="1"/>
                    </pic:cNvPicPr>
                  </pic:nvPicPr>
                  <pic:blipFill>
                    <a:blip r:embed="rId8"/>
                    <a:stretch>
                      <a:fillRect/>
                    </a:stretch>
                  </pic:blipFill>
                  <pic:spPr>
                    <a:xfrm>
                      <a:off x="0" y="0"/>
                      <a:ext cx="4300545" cy="4138556"/>
                    </a:xfrm>
                    <a:prstGeom prst="rect">
                      <a:avLst/>
                    </a:prstGeom>
                    <a:ln w="12700" cap="flat">
                      <a:noFill/>
                      <a:miter lim="400000"/>
                    </a:ln>
                    <a:effectLst/>
                  </pic:spPr>
                </pic:pic>
              </a:graphicData>
            </a:graphic>
          </wp:inline>
        </w:drawing>
      </w:r>
    </w:p>
    <w:sectPr w:rsidR="0010219F">
      <w:headerReference w:type="default" r:id="rId24"/>
      <w:footerReference w:type="default" r:id="rId25"/>
      <w:pgSz w:w="11900" w:h="16840"/>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33431" w14:textId="77777777" w:rsidR="002620FF" w:rsidRDefault="002620FF" w:rsidP="00833697">
      <w:r>
        <w:separator/>
      </w:r>
    </w:p>
  </w:endnote>
  <w:endnote w:type="continuationSeparator" w:id="0">
    <w:p w14:paraId="50FD6B38" w14:textId="77777777" w:rsidR="002620FF" w:rsidRDefault="002620FF" w:rsidP="00833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Carlito">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A9186" w14:textId="77777777" w:rsidR="0010219F" w:rsidRDefault="0010219F" w:rsidP="00833697">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6B3CD" w14:textId="343AE1F8" w:rsidR="0010219F" w:rsidRDefault="00000000" w:rsidP="00833697">
    <w:pPr>
      <w:pStyle w:val="Footer"/>
      <w:tabs>
        <w:tab w:val="clear" w:pos="8306"/>
        <w:tab w:val="right" w:pos="8280"/>
      </w:tabs>
      <w:jc w:val="center"/>
    </w:pPr>
    <w:r>
      <w:t>[</w:t>
    </w:r>
    <w:r>
      <w:fldChar w:fldCharType="begin"/>
    </w:r>
    <w:r>
      <w:instrText xml:space="preserve"> PAGE </w:instrText>
    </w:r>
    <w:r>
      <w:fldChar w:fldCharType="separate"/>
    </w:r>
    <w:r w:rsidR="00EB11AD">
      <w:rPr>
        <w:noProof/>
      </w:rPr>
      <w:t>1</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F9217" w14:textId="77777777" w:rsidR="002620FF" w:rsidRDefault="002620FF" w:rsidP="00833697">
      <w:r>
        <w:separator/>
      </w:r>
    </w:p>
  </w:footnote>
  <w:footnote w:type="continuationSeparator" w:id="0">
    <w:p w14:paraId="01C1EF65" w14:textId="77777777" w:rsidR="002620FF" w:rsidRDefault="002620FF" w:rsidP="008336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4A054" w14:textId="77777777" w:rsidR="0010219F" w:rsidRDefault="00000000" w:rsidP="00833697">
    <w:pPr>
      <w:pStyle w:val="Header"/>
      <w:tabs>
        <w:tab w:val="clear" w:pos="8306"/>
        <w:tab w:val="right" w:pos="8280"/>
      </w:tabs>
    </w:pPr>
    <w:r>
      <w:rPr>
        <w:noProof/>
      </w:rPr>
      <mc:AlternateContent>
        <mc:Choice Requires="wpg">
          <w:drawing>
            <wp:anchor distT="152400" distB="152400" distL="152400" distR="152400" simplePos="0" relativeHeight="251656704" behindDoc="1" locked="0" layoutInCell="1" allowOverlap="1" wp14:anchorId="3FF01664" wp14:editId="7897C567">
              <wp:simplePos x="0" y="0"/>
              <wp:positionH relativeFrom="page">
                <wp:posOffset>199072</wp:posOffset>
              </wp:positionH>
              <wp:positionV relativeFrom="page">
                <wp:posOffset>184466</wp:posOffset>
              </wp:positionV>
              <wp:extent cx="7162170" cy="530225"/>
              <wp:effectExtent l="0" t="0" r="0" b="0"/>
              <wp:wrapNone/>
              <wp:docPr id="1073741828" name="officeArt object" descr="Group 1"/>
              <wp:cNvGraphicFramePr/>
              <a:graphic xmlns:a="http://schemas.openxmlformats.org/drawingml/2006/main">
                <a:graphicData uri="http://schemas.microsoft.com/office/word/2010/wordprocessingGroup">
                  <wpg:wgp>
                    <wpg:cNvGrpSpPr/>
                    <wpg:grpSpPr>
                      <a:xfrm>
                        <a:off x="0" y="0"/>
                        <a:ext cx="7162170" cy="530225"/>
                        <a:chOff x="-1" y="0"/>
                        <a:chExt cx="7162169" cy="530224"/>
                      </a:xfrm>
                    </wpg:grpSpPr>
                    <wps:wsp>
                      <wps:cNvPr id="1073741825" name="Rectangle 2"/>
                      <wps:cNvSpPr/>
                      <wps:spPr>
                        <a:xfrm>
                          <a:off x="29053" y="33017"/>
                          <a:ext cx="5777459" cy="457203"/>
                        </a:xfrm>
                        <a:prstGeom prst="rect">
                          <a:avLst/>
                        </a:prstGeom>
                        <a:solidFill>
                          <a:srgbClr val="FFFFFF"/>
                        </a:solidFill>
                        <a:ln w="19050" cap="flat">
                          <a:solidFill>
                            <a:srgbClr val="002060"/>
                          </a:solidFill>
                          <a:prstDash val="solid"/>
                          <a:miter lim="800000"/>
                        </a:ln>
                        <a:effectLst/>
                      </wps:spPr>
                      <wps:txbx>
                        <w:txbxContent>
                          <w:p w14:paraId="5CD63256" w14:textId="77777777" w:rsidR="0010219F" w:rsidRPr="000D7B54" w:rsidRDefault="00000000">
                            <w:pPr>
                              <w:pStyle w:val="Header"/>
                              <w:jc w:val="center"/>
                              <w:rPr>
                                <w:color w:val="000000" w:themeColor="text1"/>
                              </w:rPr>
                            </w:pPr>
                            <w:r w:rsidRPr="000D7B54">
                              <w:rPr>
                                <w:b/>
                                <w:bCs/>
                                <w:color w:val="000000" w:themeColor="text1"/>
                                <w:sz w:val="28"/>
                                <w:szCs w:val="28"/>
                                <w:u w:color="002060"/>
                              </w:rPr>
                              <w:t>ΠΡΟΔΙΑΓΡΑΦΕΣ ΓΗΠΕΔΩΝ ΚΑΙ ΕΣΤΙΩΝ ΑΝΑΠΤΥΞΙΑΚΩΝ ΗΛΙΚΙΩΝ</w:t>
                            </w:r>
                          </w:p>
                        </w:txbxContent>
                      </wps:txbx>
                      <wps:bodyPr wrap="square" lIns="45718" tIns="45718" rIns="45718" bIns="45718" numCol="1" anchor="ctr">
                        <a:noAutofit/>
                      </wps:bodyPr>
                    </wps:wsp>
                    <wps:wsp>
                      <wps:cNvPr id="1073741826" name="Rectangle 3"/>
                      <wps:cNvSpPr/>
                      <wps:spPr>
                        <a:xfrm>
                          <a:off x="5831237" y="33017"/>
                          <a:ext cx="1299405" cy="457203"/>
                        </a:xfrm>
                        <a:prstGeom prst="rect">
                          <a:avLst/>
                        </a:prstGeom>
                        <a:solidFill>
                          <a:srgbClr val="FFFFFF"/>
                        </a:solidFill>
                        <a:ln w="25400" cap="flat">
                          <a:solidFill>
                            <a:srgbClr val="002060"/>
                          </a:solidFill>
                          <a:prstDash val="solid"/>
                          <a:miter lim="800000"/>
                        </a:ln>
                        <a:effectLst/>
                      </wps:spPr>
                      <wps:txbx>
                        <w:txbxContent>
                          <w:p w14:paraId="1D54E25C" w14:textId="56984ADC" w:rsidR="0010219F" w:rsidRPr="000D7B54" w:rsidRDefault="00000000">
                            <w:pPr>
                              <w:pStyle w:val="Header"/>
                              <w:jc w:val="center"/>
                              <w:rPr>
                                <w:color w:val="000000" w:themeColor="text1"/>
                              </w:rPr>
                            </w:pPr>
                            <w:r w:rsidRPr="000D7B54">
                              <w:rPr>
                                <w:b/>
                                <w:bCs/>
                                <w:color w:val="000000" w:themeColor="text1"/>
                                <w:sz w:val="36"/>
                                <w:szCs w:val="36"/>
                                <w:u w:color="002060"/>
                              </w:rPr>
                              <w:t>202</w:t>
                            </w:r>
                            <w:r w:rsidR="002E594B" w:rsidRPr="000D7B54">
                              <w:rPr>
                                <w:b/>
                                <w:bCs/>
                                <w:color w:val="000000" w:themeColor="text1"/>
                                <w:sz w:val="36"/>
                                <w:szCs w:val="36"/>
                                <w:u w:color="002060"/>
                              </w:rPr>
                              <w:t>6</w:t>
                            </w:r>
                          </w:p>
                        </w:txbxContent>
                      </wps:txbx>
                      <wps:bodyPr wrap="square" lIns="45718" tIns="45718" rIns="45718" bIns="45718" numCol="1" anchor="ctr">
                        <a:noAutofit/>
                      </wps:bodyPr>
                    </wps:wsp>
                    <wps:wsp>
                      <wps:cNvPr id="1073741827" name="Rectangle 4"/>
                      <wps:cNvSpPr/>
                      <wps:spPr>
                        <a:xfrm>
                          <a:off x="-2" y="-1"/>
                          <a:ext cx="7162171" cy="530226"/>
                        </a:xfrm>
                        <a:prstGeom prst="rect">
                          <a:avLst/>
                        </a:prstGeom>
                        <a:noFill/>
                        <a:ln w="12700" cap="flat">
                          <a:solidFill>
                            <a:srgbClr val="000000"/>
                          </a:solidFill>
                          <a:prstDash val="solid"/>
                          <a:miter lim="800000"/>
                        </a:ln>
                        <a:effectLst/>
                      </wps:spPr>
                      <wps:bodyPr/>
                    </wps:wsp>
                  </wpg:wgp>
                </a:graphicData>
              </a:graphic>
            </wp:anchor>
          </w:drawing>
        </mc:Choice>
        <mc:Fallback>
          <w:pict>
            <v:group w14:anchorId="3FF01664" id="officeArt object" o:spid="_x0000_s1026" alt="Group 1" style="position:absolute;margin-left:15.65pt;margin-top:14.5pt;width:563.95pt;height:41.75pt;z-index:-251659776;mso-wrap-distance-left:12pt;mso-wrap-distance-top:12pt;mso-wrap-distance-right:12pt;mso-wrap-distance-bottom:12pt;mso-position-horizontal-relative:page;mso-position-vertical-relative:page" coordorigin="" coordsize="71621,5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">
              <v:rect id="Rectangle 2" o:spid="_x0000_s1027" style="position:absolute;left:290;top:330;width:57775;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" strokecolor="#002060" strokeweight="1.5pt">
                <v:textbox inset="1.2699mm,1.2699mm,1.2699mm,1.2699mm">
                  <w:txbxContent>
                    <w:p w14:paraId="5CD63256" w14:textId="77777777" w:rsidR="0010219F" w:rsidRPr="000D7B54" w:rsidRDefault="00000000">
                      <w:pPr>
                        <w:pStyle w:val="Header"/>
                        <w:jc w:val="center"/>
                        <w:rPr>
                          <w:color w:val="000000" w:themeColor="text1"/>
                        </w:rPr>
                      </w:pPr>
                      <w:r w:rsidRPr="000D7B54">
                        <w:rPr>
                          <w:b/>
                          <w:bCs/>
                          <w:color w:val="000000" w:themeColor="text1"/>
                          <w:sz w:val="28"/>
                          <w:szCs w:val="28"/>
                          <w:u w:color="002060"/>
                        </w:rPr>
                        <w:t>ΠΡΟΔΙΑΓΡΑΦΕΣ ΓΗΠΕΔΩΝ ΚΑΙ ΕΣΤΙΩΝ ΑΝΑΠΤΥΞΙΑΚΩΝ ΗΛΙΚΙΩΝ</w:t>
                      </w:r>
                    </w:p>
                  </w:txbxContent>
                </v:textbox>
              </v:rect>
              <v:rect id="Rectangle 3" o:spid="_x0000_s1028" style="position:absolute;left:58312;top:330;width:12994;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" strokecolor="#002060" strokeweight="2pt">
                <v:textbox inset="1.2699mm,1.2699mm,1.2699mm,1.2699mm">
                  <w:txbxContent>
                    <w:p w14:paraId="1D54E25C" w14:textId="56984ADC" w:rsidR="0010219F" w:rsidRPr="000D7B54" w:rsidRDefault="00000000">
                      <w:pPr>
                        <w:pStyle w:val="Header"/>
                        <w:jc w:val="center"/>
                        <w:rPr>
                          <w:color w:val="000000" w:themeColor="text1"/>
                        </w:rPr>
                      </w:pPr>
                      <w:r w:rsidRPr="000D7B54">
                        <w:rPr>
                          <w:b/>
                          <w:bCs/>
                          <w:color w:val="000000" w:themeColor="text1"/>
                          <w:sz w:val="36"/>
                          <w:szCs w:val="36"/>
                          <w:u w:color="002060"/>
                        </w:rPr>
                        <w:t>202</w:t>
                      </w:r>
                      <w:r w:rsidR="002E594B" w:rsidRPr="000D7B54">
                        <w:rPr>
                          <w:b/>
                          <w:bCs/>
                          <w:color w:val="000000" w:themeColor="text1"/>
                          <w:sz w:val="36"/>
                          <w:szCs w:val="36"/>
                          <w:u w:color="002060"/>
                        </w:rPr>
                        <w:t>6</w:t>
                      </w:r>
                    </w:p>
                  </w:txbxContent>
                </v:textbox>
              </v:rect>
              <v:rect id="Rectangle 4" o:spid="_x0000_s1029" style="position:absolute;width:71621;height:5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" filled="f" strokeweight="1pt"/>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97CC0" w14:textId="77777777" w:rsidR="0010219F" w:rsidRDefault="00000000" w:rsidP="00833697">
    <w:pPr>
      <w:pStyle w:val="HeaderFooterA"/>
      <w:tabs>
        <w:tab w:val="clear" w:pos="9020"/>
        <w:tab w:val="right" w:pos="8280"/>
      </w:tabs>
    </w:pPr>
    <w:r>
      <w:rPr>
        <w:noProof/>
      </w:rPr>
      <mc:AlternateContent>
        <mc:Choice Requires="wpg">
          <w:drawing>
            <wp:anchor distT="152400" distB="152400" distL="152400" distR="152400" simplePos="0" relativeHeight="251657728" behindDoc="1" locked="0" layoutInCell="1" allowOverlap="1" wp14:anchorId="717D00C4" wp14:editId="6393653F">
              <wp:simplePos x="0" y="0"/>
              <wp:positionH relativeFrom="page">
                <wp:posOffset>199072</wp:posOffset>
              </wp:positionH>
              <wp:positionV relativeFrom="page">
                <wp:posOffset>184466</wp:posOffset>
              </wp:positionV>
              <wp:extent cx="7162170" cy="530225"/>
              <wp:effectExtent l="0" t="0" r="0" b="0"/>
              <wp:wrapNone/>
              <wp:docPr id="1073741833" name="officeArt object" descr="Group 1"/>
              <wp:cNvGraphicFramePr/>
              <a:graphic xmlns:a="http://schemas.openxmlformats.org/drawingml/2006/main">
                <a:graphicData uri="http://schemas.microsoft.com/office/word/2010/wordprocessingGroup">
                  <wpg:wgp>
                    <wpg:cNvGrpSpPr/>
                    <wpg:grpSpPr>
                      <a:xfrm>
                        <a:off x="0" y="0"/>
                        <a:ext cx="7162170" cy="530225"/>
                        <a:chOff x="-1" y="0"/>
                        <a:chExt cx="7162169" cy="530224"/>
                      </a:xfrm>
                    </wpg:grpSpPr>
                    <wps:wsp>
                      <wps:cNvPr id="1073741830" name="Rectangle 2"/>
                      <wps:cNvSpPr/>
                      <wps:spPr>
                        <a:xfrm>
                          <a:off x="29053" y="33017"/>
                          <a:ext cx="5777459" cy="457203"/>
                        </a:xfrm>
                        <a:prstGeom prst="rect">
                          <a:avLst/>
                        </a:prstGeom>
                        <a:solidFill>
                          <a:srgbClr val="FFFFFF"/>
                        </a:solidFill>
                        <a:ln w="19050" cap="flat">
                          <a:solidFill>
                            <a:srgbClr val="002060"/>
                          </a:solidFill>
                          <a:prstDash val="solid"/>
                          <a:miter lim="800000"/>
                        </a:ln>
                        <a:effectLst/>
                      </wps:spPr>
                      <wps:txbx>
                        <w:txbxContent>
                          <w:p w14:paraId="35538918" w14:textId="77777777" w:rsidR="0010219F" w:rsidRPr="000D7B54" w:rsidRDefault="00000000">
                            <w:pPr>
                              <w:pStyle w:val="Header"/>
                              <w:jc w:val="center"/>
                              <w:rPr>
                                <w:color w:val="000000" w:themeColor="text1"/>
                              </w:rPr>
                            </w:pPr>
                            <w:r w:rsidRPr="000D7B54">
                              <w:rPr>
                                <w:b/>
                                <w:bCs/>
                                <w:color w:val="000000" w:themeColor="text1"/>
                                <w:sz w:val="28"/>
                                <w:szCs w:val="28"/>
                                <w:u w:color="002060"/>
                              </w:rPr>
                              <w:t>ΠΡΟΔΙΑΓΡΑΦΕΣ ΓΗΠΕΔΩΝ ΚΑΙ ΕΣΤΙΩΝ ΑΝΑΠΤΥΞΙΑΚΩΝ ΗΛΙΚΙΩΝ</w:t>
                            </w:r>
                          </w:p>
                        </w:txbxContent>
                      </wps:txbx>
                      <wps:bodyPr wrap="square" lIns="45718" tIns="45718" rIns="45718" bIns="45718" numCol="1" anchor="ctr">
                        <a:noAutofit/>
                      </wps:bodyPr>
                    </wps:wsp>
                    <wps:wsp>
                      <wps:cNvPr id="1073741831" name="Rectangle 3"/>
                      <wps:cNvSpPr/>
                      <wps:spPr>
                        <a:xfrm>
                          <a:off x="5831237" y="33017"/>
                          <a:ext cx="1299405" cy="457203"/>
                        </a:xfrm>
                        <a:prstGeom prst="rect">
                          <a:avLst/>
                        </a:prstGeom>
                        <a:solidFill>
                          <a:srgbClr val="FFFFFF"/>
                        </a:solidFill>
                        <a:ln w="25400" cap="flat">
                          <a:solidFill>
                            <a:srgbClr val="002060"/>
                          </a:solidFill>
                          <a:prstDash val="solid"/>
                          <a:miter lim="800000"/>
                        </a:ln>
                        <a:effectLst/>
                      </wps:spPr>
                      <wps:txbx>
                        <w:txbxContent>
                          <w:p w14:paraId="2286DD57" w14:textId="5B2F60C5" w:rsidR="0010219F" w:rsidRPr="000D7B54" w:rsidRDefault="00000000">
                            <w:pPr>
                              <w:pStyle w:val="Header"/>
                              <w:jc w:val="center"/>
                              <w:rPr>
                                <w:color w:val="000000" w:themeColor="text1"/>
                              </w:rPr>
                            </w:pPr>
                            <w:r w:rsidRPr="000D7B54">
                              <w:rPr>
                                <w:b/>
                                <w:bCs/>
                                <w:color w:val="000000" w:themeColor="text1"/>
                                <w:sz w:val="36"/>
                                <w:szCs w:val="36"/>
                                <w:u w:color="002060"/>
                              </w:rPr>
                              <w:t>202</w:t>
                            </w:r>
                            <w:r w:rsidR="00833697" w:rsidRPr="000D7B54">
                              <w:rPr>
                                <w:b/>
                                <w:bCs/>
                                <w:color w:val="000000" w:themeColor="text1"/>
                                <w:sz w:val="36"/>
                                <w:szCs w:val="36"/>
                                <w:u w:color="002060"/>
                              </w:rPr>
                              <w:t>6</w:t>
                            </w:r>
                          </w:p>
                        </w:txbxContent>
                      </wps:txbx>
                      <wps:bodyPr wrap="square" lIns="45718" tIns="45718" rIns="45718" bIns="45718" numCol="1" anchor="ctr">
                        <a:noAutofit/>
                      </wps:bodyPr>
                    </wps:wsp>
                    <wps:wsp>
                      <wps:cNvPr id="1073741832" name="Rectangle 4"/>
                      <wps:cNvSpPr/>
                      <wps:spPr>
                        <a:xfrm>
                          <a:off x="-2" y="-1"/>
                          <a:ext cx="7162171" cy="530226"/>
                        </a:xfrm>
                        <a:prstGeom prst="rect">
                          <a:avLst/>
                        </a:prstGeom>
                        <a:noFill/>
                        <a:ln w="12700" cap="flat">
                          <a:solidFill>
                            <a:srgbClr val="000000"/>
                          </a:solidFill>
                          <a:prstDash val="solid"/>
                          <a:miter lim="800000"/>
                        </a:ln>
                        <a:effectLst/>
                      </wps:spPr>
                      <wps:bodyPr/>
                    </wps:wsp>
                  </wpg:wgp>
                </a:graphicData>
              </a:graphic>
            </wp:anchor>
          </w:drawing>
        </mc:Choice>
        <mc:Fallback>
          <w:pict>
            <v:group w14:anchorId="717D00C4" id="_x0000_s1030" alt="Group 1" style="position:absolute;margin-left:15.65pt;margin-top:14.5pt;width:563.95pt;height:41.75pt;z-index:-251658752;mso-wrap-distance-left:12pt;mso-wrap-distance-top:12pt;mso-wrap-distance-right:12pt;mso-wrap-distance-bottom:12pt;mso-position-horizontal-relative:page;mso-position-vertical-relative:page" coordorigin="" coordsize="71621,5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">
              <v:rect id="Rectangle 2" o:spid="_x0000_s1031" style="position:absolute;left:290;top:330;width:57775;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" strokecolor="#002060" strokeweight="1.5pt">
                <v:textbox inset="1.2699mm,1.2699mm,1.2699mm,1.2699mm">
                  <w:txbxContent>
                    <w:p w14:paraId="35538918" w14:textId="77777777" w:rsidR="0010219F" w:rsidRPr="000D7B54" w:rsidRDefault="00000000">
                      <w:pPr>
                        <w:pStyle w:val="Header"/>
                        <w:jc w:val="center"/>
                        <w:rPr>
                          <w:color w:val="000000" w:themeColor="text1"/>
                        </w:rPr>
                      </w:pPr>
                      <w:r w:rsidRPr="000D7B54">
                        <w:rPr>
                          <w:b/>
                          <w:bCs/>
                          <w:color w:val="000000" w:themeColor="text1"/>
                          <w:sz w:val="28"/>
                          <w:szCs w:val="28"/>
                          <w:u w:color="002060"/>
                        </w:rPr>
                        <w:t>ΠΡΟΔΙΑΓΡΑΦΕΣ ΓΗΠΕΔΩΝ ΚΑΙ ΕΣΤΙΩΝ ΑΝΑΠΤΥΞΙΑΚΩΝ ΗΛΙΚΙΩΝ</w:t>
                      </w:r>
                    </w:p>
                  </w:txbxContent>
                </v:textbox>
              </v:rect>
              <v:rect id="Rectangle 3" o:spid="_x0000_s1032" style="position:absolute;left:58312;top:330;width:12994;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" strokecolor="#002060" strokeweight="2pt">
                <v:textbox inset="1.2699mm,1.2699mm,1.2699mm,1.2699mm">
                  <w:txbxContent>
                    <w:p w14:paraId="2286DD57" w14:textId="5B2F60C5" w:rsidR="0010219F" w:rsidRPr="000D7B54" w:rsidRDefault="00000000">
                      <w:pPr>
                        <w:pStyle w:val="Header"/>
                        <w:jc w:val="center"/>
                        <w:rPr>
                          <w:color w:val="000000" w:themeColor="text1"/>
                        </w:rPr>
                      </w:pPr>
                      <w:r w:rsidRPr="000D7B54">
                        <w:rPr>
                          <w:b/>
                          <w:bCs/>
                          <w:color w:val="000000" w:themeColor="text1"/>
                          <w:sz w:val="36"/>
                          <w:szCs w:val="36"/>
                          <w:u w:color="002060"/>
                        </w:rPr>
                        <w:t>202</w:t>
                      </w:r>
                      <w:r w:rsidR="00833697" w:rsidRPr="000D7B54">
                        <w:rPr>
                          <w:b/>
                          <w:bCs/>
                          <w:color w:val="000000" w:themeColor="text1"/>
                          <w:sz w:val="36"/>
                          <w:szCs w:val="36"/>
                          <w:u w:color="002060"/>
                        </w:rPr>
                        <w:t>6</w:t>
                      </w:r>
                    </w:p>
                  </w:txbxContent>
                </v:textbox>
              </v:rect>
              <v:rect id="Rectangle 4" o:spid="_x0000_s1033" style="position:absolute;width:71621;height:5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" filled="f" strokeweight="1pt"/>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5A187" w14:textId="720DE9D3" w:rsidR="00DE5798" w:rsidRPr="00833697" w:rsidRDefault="00833697" w:rsidP="00833697">
    <w:pPr>
      <w:pStyle w:val="Header"/>
      <w:jc w:val="center"/>
      <w:rPr>
        <w:b/>
        <w:color w:val="000000" w:themeColor="text1"/>
        <w:sz w:val="36"/>
        <w:szCs w:val="36"/>
      </w:rPr>
    </w:pPr>
    <w:r>
      <w:rPr>
        <w:noProof/>
      </w:rPr>
      <mc:AlternateContent>
        <mc:Choice Requires="wpg">
          <w:drawing>
            <wp:anchor distT="152400" distB="152400" distL="152400" distR="152400" simplePos="0" relativeHeight="251660800" behindDoc="1" locked="0" layoutInCell="1" allowOverlap="1" wp14:anchorId="65BDE09E" wp14:editId="6FE776EA">
              <wp:simplePos x="0" y="0"/>
              <wp:positionH relativeFrom="page">
                <wp:posOffset>222250</wp:posOffset>
              </wp:positionH>
              <wp:positionV relativeFrom="page">
                <wp:posOffset>188595</wp:posOffset>
              </wp:positionV>
              <wp:extent cx="7162170" cy="530225"/>
              <wp:effectExtent l="0" t="0" r="0" b="0"/>
              <wp:wrapNone/>
              <wp:docPr id="630232889" name="officeArt object" descr="Group 1"/>
              <wp:cNvGraphicFramePr/>
              <a:graphic xmlns:a="http://schemas.openxmlformats.org/drawingml/2006/main">
                <a:graphicData uri="http://schemas.microsoft.com/office/word/2010/wordprocessingGroup">
                  <wpg:wgp>
                    <wpg:cNvGrpSpPr/>
                    <wpg:grpSpPr>
                      <a:xfrm>
                        <a:off x="0" y="0"/>
                        <a:ext cx="7162170" cy="530225"/>
                        <a:chOff x="-1" y="0"/>
                        <a:chExt cx="7162169" cy="530224"/>
                      </a:xfrm>
                    </wpg:grpSpPr>
                    <wps:wsp>
                      <wps:cNvPr id="460667672" name="Rectangle 2"/>
                      <wps:cNvSpPr/>
                      <wps:spPr>
                        <a:xfrm>
                          <a:off x="29053" y="33017"/>
                          <a:ext cx="5777459" cy="457203"/>
                        </a:xfrm>
                        <a:prstGeom prst="rect">
                          <a:avLst/>
                        </a:prstGeom>
                        <a:solidFill>
                          <a:srgbClr val="FFFFFF"/>
                        </a:solidFill>
                        <a:ln w="19050" cap="flat">
                          <a:solidFill>
                            <a:srgbClr val="002060"/>
                          </a:solidFill>
                          <a:prstDash val="solid"/>
                          <a:miter lim="800000"/>
                        </a:ln>
                        <a:effectLst/>
                      </wps:spPr>
                      <wps:txbx>
                        <w:txbxContent>
                          <w:p w14:paraId="5BE857A1" w14:textId="77777777" w:rsidR="00833697" w:rsidRDefault="00833697" w:rsidP="00833697">
                            <w:pPr>
                              <w:pStyle w:val="Header"/>
                              <w:jc w:val="center"/>
                            </w:pPr>
                            <w:r w:rsidRPr="000D7B54">
                              <w:rPr>
                                <w:b/>
                                <w:bCs/>
                                <w:color w:val="000000" w:themeColor="text1"/>
                                <w:sz w:val="28"/>
                                <w:szCs w:val="28"/>
                                <w:u w:color="002060"/>
                              </w:rPr>
                              <w:t>ΠΡΟΔΙΑΓΡΑΦΕΣ ΓΗΠΕΔΩΝ ΚΑΙ ΕΣΤΙΩΝ ΑΝΑΠΤΥΞΙΑΚΩΝ ΗΛΙΚΙΩΝ</w:t>
                            </w:r>
                          </w:p>
                        </w:txbxContent>
                      </wps:txbx>
                      <wps:bodyPr wrap="square" lIns="45718" tIns="45718" rIns="45718" bIns="45718" numCol="1" anchor="ctr">
                        <a:noAutofit/>
                      </wps:bodyPr>
                    </wps:wsp>
                    <wps:wsp>
                      <wps:cNvPr id="415040262" name="Rectangle 3"/>
                      <wps:cNvSpPr/>
                      <wps:spPr>
                        <a:xfrm>
                          <a:off x="5831237" y="33017"/>
                          <a:ext cx="1299405" cy="457203"/>
                        </a:xfrm>
                        <a:prstGeom prst="rect">
                          <a:avLst/>
                        </a:prstGeom>
                        <a:solidFill>
                          <a:srgbClr val="FFFFFF"/>
                        </a:solidFill>
                        <a:ln w="25400" cap="flat">
                          <a:solidFill>
                            <a:srgbClr val="002060"/>
                          </a:solidFill>
                          <a:prstDash val="solid"/>
                          <a:miter lim="800000"/>
                        </a:ln>
                        <a:effectLst/>
                      </wps:spPr>
                      <wps:txbx>
                        <w:txbxContent>
                          <w:p w14:paraId="11EC2AEE" w14:textId="77777777" w:rsidR="00833697" w:rsidRPr="000D7B54" w:rsidRDefault="00833697" w:rsidP="00833697">
                            <w:pPr>
                              <w:pStyle w:val="Header"/>
                              <w:jc w:val="center"/>
                              <w:rPr>
                                <w:b/>
                                <w:bCs/>
                                <w:color w:val="000000" w:themeColor="text1"/>
                              </w:rPr>
                            </w:pPr>
                            <w:r w:rsidRPr="000D7B54">
                              <w:rPr>
                                <w:b/>
                                <w:bCs/>
                                <w:color w:val="000000" w:themeColor="text1"/>
                                <w:sz w:val="36"/>
                                <w:szCs w:val="36"/>
                                <w:u w:color="002060"/>
                              </w:rPr>
                              <w:t>2026</w:t>
                            </w:r>
                          </w:p>
                        </w:txbxContent>
                      </wps:txbx>
                      <wps:bodyPr wrap="square" lIns="45718" tIns="45718" rIns="45718" bIns="45718" numCol="1" anchor="ctr">
                        <a:noAutofit/>
                      </wps:bodyPr>
                    </wps:wsp>
                    <wps:wsp>
                      <wps:cNvPr id="462461822" name="Rectangle 4"/>
                      <wps:cNvSpPr/>
                      <wps:spPr>
                        <a:xfrm>
                          <a:off x="-2" y="-1"/>
                          <a:ext cx="7162171" cy="530226"/>
                        </a:xfrm>
                        <a:prstGeom prst="rect">
                          <a:avLst/>
                        </a:prstGeom>
                        <a:noFill/>
                        <a:ln w="12700" cap="flat">
                          <a:solidFill>
                            <a:srgbClr val="000000"/>
                          </a:solidFill>
                          <a:prstDash val="solid"/>
                          <a:miter lim="800000"/>
                        </a:ln>
                        <a:effectLst/>
                      </wps:spPr>
                      <wps:bodyPr/>
                    </wps:wsp>
                  </wpg:wgp>
                </a:graphicData>
              </a:graphic>
            </wp:anchor>
          </w:drawing>
        </mc:Choice>
        <mc:Fallback>
          <w:pict>
            <v:group w14:anchorId="65BDE09E" id="_x0000_s1034" alt="Group 1" style="position:absolute;left:0;text-align:left;margin-left:17.5pt;margin-top:14.85pt;width:563.95pt;height:41.75pt;z-index:-251655680;mso-wrap-distance-left:12pt;mso-wrap-distance-top:12pt;mso-wrap-distance-right:12pt;mso-wrap-distance-bottom:12pt;mso-position-horizontal-relative:page;mso-position-vertical-relative:page" coordorigin="" coordsize="71621,5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">
              <v:rect id="Rectangle 2" o:spid="_x0000_s1035" style="position:absolute;left:290;top:330;width:57775;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" strokecolor="#002060" strokeweight="1.5pt">
                <v:textbox inset="1.2699mm,1.2699mm,1.2699mm,1.2699mm">
                  <w:txbxContent>
                    <w:p w14:paraId="5BE857A1" w14:textId="77777777" w:rsidR="00833697" w:rsidRDefault="00833697" w:rsidP="00833697">
                      <w:pPr>
                        <w:pStyle w:val="Header"/>
                        <w:jc w:val="center"/>
                      </w:pPr>
                      <w:r w:rsidRPr="000D7B54">
                        <w:rPr>
                          <w:b/>
                          <w:bCs/>
                          <w:color w:val="000000" w:themeColor="text1"/>
                          <w:sz w:val="28"/>
                          <w:szCs w:val="28"/>
                          <w:u w:color="002060"/>
                        </w:rPr>
                        <w:t>ΠΡΟΔΙΑΓΡΑΦΕΣ ΓΗΠΕΔΩΝ ΚΑΙ ΕΣΤΙΩΝ ΑΝΑΠΤΥΞΙΑΚΩΝ ΗΛΙΚΙΩΝ</w:t>
                      </w:r>
                    </w:p>
                  </w:txbxContent>
                </v:textbox>
              </v:rect>
              <v:rect id="Rectangle 3" o:spid="_x0000_s1036" style="position:absolute;left:58312;top:330;width:12994;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" strokecolor="#002060" strokeweight="2pt">
                <v:textbox inset="1.2699mm,1.2699mm,1.2699mm,1.2699mm">
                  <w:txbxContent>
                    <w:p w14:paraId="11EC2AEE" w14:textId="77777777" w:rsidR="00833697" w:rsidRPr="000D7B54" w:rsidRDefault="00833697" w:rsidP="00833697">
                      <w:pPr>
                        <w:pStyle w:val="Header"/>
                        <w:jc w:val="center"/>
                        <w:rPr>
                          <w:b/>
                          <w:bCs/>
                          <w:color w:val="000000" w:themeColor="text1"/>
                        </w:rPr>
                      </w:pPr>
                      <w:r w:rsidRPr="000D7B54">
                        <w:rPr>
                          <w:b/>
                          <w:bCs/>
                          <w:color w:val="000000" w:themeColor="text1"/>
                          <w:sz w:val="36"/>
                          <w:szCs w:val="36"/>
                          <w:u w:color="002060"/>
                        </w:rPr>
                        <w:t>2026</w:t>
                      </w:r>
                    </w:p>
                  </w:txbxContent>
                </v:textbox>
              </v:rect>
              <v:rect id="Rectangle 4" o:spid="_x0000_s1037" style="position:absolute;width:71621;height:5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" filled="f" strokeweight="1pt"/>
              <w10:wrap anchorx="page" anchory="page"/>
            </v:group>
          </w:pict>
        </mc:Fallback>
      </mc:AlternateContent>
    </w:r>
    <w:r w:rsidR="00DE5798">
      <w:tab/>
    </w:r>
    <w:sdt>
      <w:sdtPr>
        <w:rPr>
          <w:b/>
          <w:color w:val="000000" w:themeColor="text1"/>
          <w:sz w:val="36"/>
          <w:szCs w:val="36"/>
        </w:rPr>
        <w:alias w:val="Τίτλος"/>
        <w:id w:val="436738326"/>
        <w:showingPlcHdr/>
        <w:dataBinding w:prefixMappings="xmlns:ns0='http://schemas.openxmlformats.org/package/2006/metadata/core-properties' xmlns:ns1='http://purl.org/dc/elements/1.1/'" w:xpath="/ns0:coreProperties[1]/ns1:title[1]" w:storeItemID="{6C3C8BC8-F283-45AE-878A-BAB7291924A1}"/>
        <w:text/>
      </w:sdtPr>
      <w:sdtContent>
        <w:r>
          <w:rPr>
            <w:b/>
            <w:color w:val="000000" w:themeColor="text1"/>
            <w:sz w:val="36"/>
            <w:szCs w:val="36"/>
          </w:rPr>
          <w:t xml:space="preserve">     </w:t>
        </w:r>
      </w:sdtContent>
    </w:sdt>
  </w:p>
  <w:p w14:paraId="1B528D8D" w14:textId="6C325EA1" w:rsidR="0010219F" w:rsidRDefault="0010219F" w:rsidP="00833697">
    <w:pPr>
      <w:pStyle w:val="Header"/>
      <w:tabs>
        <w:tab w:val="clear" w:pos="4153"/>
        <w:tab w:val="clear" w:pos="8306"/>
        <w:tab w:val="left" w:pos="10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5C88"/>
    <w:multiLevelType w:val="hybridMultilevel"/>
    <w:tmpl w:val="5490A61A"/>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07707E96"/>
    <w:multiLevelType w:val="hybridMultilevel"/>
    <w:tmpl w:val="457CF2E4"/>
    <w:lvl w:ilvl="0" w:tplc="4CF6DED4">
      <w:start w:val="1"/>
      <w:numFmt w:val="decimal"/>
      <w:lvlText w:val="%1."/>
      <w:lvlJc w:val="lef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87D66C3"/>
    <w:multiLevelType w:val="hybridMultilevel"/>
    <w:tmpl w:val="FD2C17F2"/>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15:restartNumberingAfterBreak="0">
    <w:nsid w:val="0BC077FD"/>
    <w:multiLevelType w:val="hybridMultilevel"/>
    <w:tmpl w:val="A1EA40F4"/>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15:restartNumberingAfterBreak="0">
    <w:nsid w:val="0F8D4181"/>
    <w:multiLevelType w:val="hybridMultilevel"/>
    <w:tmpl w:val="2F7C20AE"/>
    <w:lvl w:ilvl="0" w:tplc="CE7C0876">
      <w:start w:val="1"/>
      <mc:AlternateContent>
        <mc:Choice Requires="w14">
          <w:numFmt w:val="custom" w:format="α, β, γ, ..."/>
        </mc:Choice>
        <mc:Fallback>
          <w:numFmt w:val="decimal"/>
        </mc:Fallback>
      </mc:AlternateContent>
      <w:lvlText w:val="%1."/>
      <w:lvlJc w:val="left"/>
      <w:pPr>
        <w:ind w:left="785" w:hanging="360"/>
      </w:pPr>
      <w:rPr>
        <w:rFonts w:hint="default"/>
      </w:rPr>
    </w:lvl>
    <w:lvl w:ilvl="1" w:tplc="04080019" w:tentative="1">
      <w:start w:val="1"/>
      <w:numFmt w:val="lowerLetter"/>
      <w:lvlText w:val="%2."/>
      <w:lvlJc w:val="left"/>
      <w:pPr>
        <w:ind w:left="1505" w:hanging="360"/>
      </w:pPr>
    </w:lvl>
    <w:lvl w:ilvl="2" w:tplc="0408001B" w:tentative="1">
      <w:start w:val="1"/>
      <w:numFmt w:val="lowerRoman"/>
      <w:lvlText w:val="%3."/>
      <w:lvlJc w:val="right"/>
      <w:pPr>
        <w:ind w:left="2225" w:hanging="180"/>
      </w:pPr>
    </w:lvl>
    <w:lvl w:ilvl="3" w:tplc="0408000F" w:tentative="1">
      <w:start w:val="1"/>
      <w:numFmt w:val="decimal"/>
      <w:lvlText w:val="%4."/>
      <w:lvlJc w:val="left"/>
      <w:pPr>
        <w:ind w:left="2945" w:hanging="360"/>
      </w:pPr>
    </w:lvl>
    <w:lvl w:ilvl="4" w:tplc="04080019" w:tentative="1">
      <w:start w:val="1"/>
      <w:numFmt w:val="lowerLetter"/>
      <w:lvlText w:val="%5."/>
      <w:lvlJc w:val="left"/>
      <w:pPr>
        <w:ind w:left="3665" w:hanging="360"/>
      </w:pPr>
    </w:lvl>
    <w:lvl w:ilvl="5" w:tplc="0408001B" w:tentative="1">
      <w:start w:val="1"/>
      <w:numFmt w:val="lowerRoman"/>
      <w:lvlText w:val="%6."/>
      <w:lvlJc w:val="right"/>
      <w:pPr>
        <w:ind w:left="4385" w:hanging="180"/>
      </w:pPr>
    </w:lvl>
    <w:lvl w:ilvl="6" w:tplc="0408000F" w:tentative="1">
      <w:start w:val="1"/>
      <w:numFmt w:val="decimal"/>
      <w:lvlText w:val="%7."/>
      <w:lvlJc w:val="left"/>
      <w:pPr>
        <w:ind w:left="5105" w:hanging="360"/>
      </w:pPr>
    </w:lvl>
    <w:lvl w:ilvl="7" w:tplc="04080019" w:tentative="1">
      <w:start w:val="1"/>
      <w:numFmt w:val="lowerLetter"/>
      <w:lvlText w:val="%8."/>
      <w:lvlJc w:val="left"/>
      <w:pPr>
        <w:ind w:left="5825" w:hanging="360"/>
      </w:pPr>
    </w:lvl>
    <w:lvl w:ilvl="8" w:tplc="0408001B" w:tentative="1">
      <w:start w:val="1"/>
      <w:numFmt w:val="lowerRoman"/>
      <w:lvlText w:val="%9."/>
      <w:lvlJc w:val="right"/>
      <w:pPr>
        <w:ind w:left="6545" w:hanging="180"/>
      </w:pPr>
    </w:lvl>
  </w:abstractNum>
  <w:abstractNum w:abstractNumId="5" w15:restartNumberingAfterBreak="0">
    <w:nsid w:val="186D31A9"/>
    <w:multiLevelType w:val="hybridMultilevel"/>
    <w:tmpl w:val="CF2C7498"/>
    <w:lvl w:ilvl="0" w:tplc="52982096">
      <w:start w:val="1"/>
      <w:numFmt w:val="decimal"/>
      <w:lvlText w:val="%1."/>
      <w:lvlJc w:val="left"/>
      <w:pPr>
        <w:ind w:left="486" w:hanging="486"/>
      </w:pPr>
      <w:rPr>
        <w:rFonts w:hAnsi="Arial Unicode MS"/>
        <w:b/>
        <w:bCs/>
        <w:caps w:val="0"/>
        <w:smallCaps w:val="0"/>
        <w:strike w:val="0"/>
        <w:dstrike w:val="0"/>
        <w:outline w:val="0"/>
        <w:emboss w:val="0"/>
        <w:imprint w:val="0"/>
        <w:spacing w:val="0"/>
        <w:w w:val="100"/>
        <w:kern w:val="0"/>
        <w:position w:val="0"/>
        <w:highlight w:val="none"/>
        <w:vertAlign w:val="baseline"/>
      </w:rPr>
    </w:lvl>
    <w:lvl w:ilvl="1" w:tplc="93E41E58">
      <w:start w:val="1"/>
      <w:numFmt w:val="lowerLetter"/>
      <w:lvlText w:val="%2."/>
      <w:lvlJc w:val="left"/>
      <w:pPr>
        <w:ind w:left="1206" w:hanging="486"/>
      </w:pPr>
      <w:rPr>
        <w:rFonts w:hAnsi="Arial Unicode MS"/>
        <w:b/>
        <w:bCs/>
        <w:caps w:val="0"/>
        <w:smallCaps w:val="0"/>
        <w:strike w:val="0"/>
        <w:dstrike w:val="0"/>
        <w:outline w:val="0"/>
        <w:emboss w:val="0"/>
        <w:imprint w:val="0"/>
        <w:spacing w:val="0"/>
        <w:w w:val="100"/>
        <w:kern w:val="0"/>
        <w:position w:val="0"/>
        <w:highlight w:val="none"/>
        <w:vertAlign w:val="baseline"/>
      </w:rPr>
    </w:lvl>
    <w:lvl w:ilvl="2" w:tplc="8AFEB242">
      <w:start w:val="1"/>
      <w:numFmt w:val="lowerRoman"/>
      <w:lvlText w:val="%3."/>
      <w:lvlJc w:val="left"/>
      <w:pPr>
        <w:ind w:left="1931" w:hanging="453"/>
      </w:pPr>
      <w:rPr>
        <w:rFonts w:hAnsi="Arial Unicode MS"/>
        <w:b/>
        <w:bCs/>
        <w:caps w:val="0"/>
        <w:smallCaps w:val="0"/>
        <w:strike w:val="0"/>
        <w:dstrike w:val="0"/>
        <w:outline w:val="0"/>
        <w:emboss w:val="0"/>
        <w:imprint w:val="0"/>
        <w:spacing w:val="0"/>
        <w:w w:val="100"/>
        <w:kern w:val="0"/>
        <w:position w:val="0"/>
        <w:highlight w:val="none"/>
        <w:vertAlign w:val="baseline"/>
      </w:rPr>
    </w:lvl>
    <w:lvl w:ilvl="3" w:tplc="3036CC7E">
      <w:start w:val="1"/>
      <w:numFmt w:val="decimal"/>
      <w:lvlText w:val="%4."/>
      <w:lvlJc w:val="left"/>
      <w:pPr>
        <w:ind w:left="2646" w:hanging="486"/>
      </w:pPr>
      <w:rPr>
        <w:rFonts w:hAnsi="Arial Unicode MS"/>
        <w:b/>
        <w:bCs/>
        <w:caps w:val="0"/>
        <w:smallCaps w:val="0"/>
        <w:strike w:val="0"/>
        <w:dstrike w:val="0"/>
        <w:outline w:val="0"/>
        <w:emboss w:val="0"/>
        <w:imprint w:val="0"/>
        <w:spacing w:val="0"/>
        <w:w w:val="100"/>
        <w:kern w:val="0"/>
        <w:position w:val="0"/>
        <w:highlight w:val="none"/>
        <w:vertAlign w:val="baseline"/>
      </w:rPr>
    </w:lvl>
    <w:lvl w:ilvl="4" w:tplc="8C6CA248">
      <w:start w:val="1"/>
      <w:numFmt w:val="lowerLetter"/>
      <w:lvlText w:val="%5."/>
      <w:lvlJc w:val="left"/>
      <w:pPr>
        <w:ind w:left="3366" w:hanging="486"/>
      </w:pPr>
      <w:rPr>
        <w:rFonts w:hAnsi="Arial Unicode MS"/>
        <w:b/>
        <w:bCs/>
        <w:caps w:val="0"/>
        <w:smallCaps w:val="0"/>
        <w:strike w:val="0"/>
        <w:dstrike w:val="0"/>
        <w:outline w:val="0"/>
        <w:emboss w:val="0"/>
        <w:imprint w:val="0"/>
        <w:spacing w:val="0"/>
        <w:w w:val="100"/>
        <w:kern w:val="0"/>
        <w:position w:val="0"/>
        <w:highlight w:val="none"/>
        <w:vertAlign w:val="baseline"/>
      </w:rPr>
    </w:lvl>
    <w:lvl w:ilvl="5" w:tplc="30A489BE">
      <w:start w:val="1"/>
      <w:numFmt w:val="lowerRoman"/>
      <w:lvlText w:val="%6."/>
      <w:lvlJc w:val="left"/>
      <w:pPr>
        <w:ind w:left="4091" w:hanging="453"/>
      </w:pPr>
      <w:rPr>
        <w:rFonts w:hAnsi="Arial Unicode MS"/>
        <w:b/>
        <w:bCs/>
        <w:caps w:val="0"/>
        <w:smallCaps w:val="0"/>
        <w:strike w:val="0"/>
        <w:dstrike w:val="0"/>
        <w:outline w:val="0"/>
        <w:emboss w:val="0"/>
        <w:imprint w:val="0"/>
        <w:spacing w:val="0"/>
        <w:w w:val="100"/>
        <w:kern w:val="0"/>
        <w:position w:val="0"/>
        <w:highlight w:val="none"/>
        <w:vertAlign w:val="baseline"/>
      </w:rPr>
    </w:lvl>
    <w:lvl w:ilvl="6" w:tplc="DC30B51C">
      <w:start w:val="1"/>
      <w:numFmt w:val="decimal"/>
      <w:lvlText w:val="%7."/>
      <w:lvlJc w:val="left"/>
      <w:pPr>
        <w:ind w:left="4806" w:hanging="486"/>
      </w:pPr>
      <w:rPr>
        <w:rFonts w:hAnsi="Arial Unicode MS"/>
        <w:b/>
        <w:bCs/>
        <w:caps w:val="0"/>
        <w:smallCaps w:val="0"/>
        <w:strike w:val="0"/>
        <w:dstrike w:val="0"/>
        <w:outline w:val="0"/>
        <w:emboss w:val="0"/>
        <w:imprint w:val="0"/>
        <w:spacing w:val="0"/>
        <w:w w:val="100"/>
        <w:kern w:val="0"/>
        <w:position w:val="0"/>
        <w:highlight w:val="none"/>
        <w:vertAlign w:val="baseline"/>
      </w:rPr>
    </w:lvl>
    <w:lvl w:ilvl="7" w:tplc="6584FFC8">
      <w:start w:val="1"/>
      <w:numFmt w:val="lowerLetter"/>
      <w:lvlText w:val="%8."/>
      <w:lvlJc w:val="left"/>
      <w:pPr>
        <w:ind w:left="5526" w:hanging="486"/>
      </w:pPr>
      <w:rPr>
        <w:rFonts w:hAnsi="Arial Unicode MS"/>
        <w:b/>
        <w:bCs/>
        <w:caps w:val="0"/>
        <w:smallCaps w:val="0"/>
        <w:strike w:val="0"/>
        <w:dstrike w:val="0"/>
        <w:outline w:val="0"/>
        <w:emboss w:val="0"/>
        <w:imprint w:val="0"/>
        <w:spacing w:val="0"/>
        <w:w w:val="100"/>
        <w:kern w:val="0"/>
        <w:position w:val="0"/>
        <w:highlight w:val="none"/>
        <w:vertAlign w:val="baseline"/>
      </w:rPr>
    </w:lvl>
    <w:lvl w:ilvl="8" w:tplc="63481DF8">
      <w:start w:val="1"/>
      <w:numFmt w:val="lowerRoman"/>
      <w:lvlText w:val="%9."/>
      <w:lvlJc w:val="left"/>
      <w:pPr>
        <w:ind w:left="6251" w:hanging="45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00E6E46"/>
    <w:multiLevelType w:val="hybridMultilevel"/>
    <w:tmpl w:val="A0D8ECC8"/>
    <w:lvl w:ilvl="0" w:tplc="4CF6DED4">
      <w:start w:val="1"/>
      <w:numFmt w:val="decimal"/>
      <w:lvlText w:val="%1."/>
      <w:lvlJc w:val="lef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97C3CBC"/>
    <w:multiLevelType w:val="hybridMultilevel"/>
    <w:tmpl w:val="367A43F0"/>
    <w:numStyleLink w:val="ImportedStyle2"/>
  </w:abstractNum>
  <w:abstractNum w:abstractNumId="8" w15:restartNumberingAfterBreak="0">
    <w:nsid w:val="2C1E31FD"/>
    <w:multiLevelType w:val="hybridMultilevel"/>
    <w:tmpl w:val="EC9E0998"/>
    <w:numStyleLink w:val="ImportedStyle1"/>
  </w:abstractNum>
  <w:abstractNum w:abstractNumId="9" w15:restartNumberingAfterBreak="0">
    <w:nsid w:val="2F62074A"/>
    <w:multiLevelType w:val="hybridMultilevel"/>
    <w:tmpl w:val="9996B2FC"/>
    <w:lvl w:ilvl="0" w:tplc="6EC015EE">
      <w:start w:val="1"/>
      <w:numFmt w:val="decimal"/>
      <w:lvlText w:val="%1."/>
      <w:lvlJc w:val="left"/>
      <w:pPr>
        <w:ind w:left="720" w:hanging="360"/>
      </w:pPr>
      <w:rPr>
        <w:rFonts w:hint="default"/>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423C4C9A"/>
    <w:multiLevelType w:val="hybridMultilevel"/>
    <w:tmpl w:val="E87A3CAE"/>
    <w:lvl w:ilvl="0" w:tplc="D1DEBCB6">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1" w15:restartNumberingAfterBreak="0">
    <w:nsid w:val="44EE3362"/>
    <w:multiLevelType w:val="hybridMultilevel"/>
    <w:tmpl w:val="1A2A2056"/>
    <w:lvl w:ilvl="0" w:tplc="918AEB4A">
      <w:start w:val="1"/>
      <w:numFmt w:val="decimal"/>
      <w:lvlText w:val="%1."/>
      <w:lvlJc w:val="left"/>
      <w:pPr>
        <w:ind w:left="360" w:hanging="360"/>
      </w:pPr>
      <w:rPr>
        <w:rFonts w:hint="default"/>
        <w:b w:val="0"/>
        <w:color w:val="00000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2" w15:restartNumberingAfterBreak="0">
    <w:nsid w:val="4AD62FC5"/>
    <w:multiLevelType w:val="hybridMultilevel"/>
    <w:tmpl w:val="883AA6DE"/>
    <w:lvl w:ilvl="0" w:tplc="4CF6DED4">
      <w:start w:val="1"/>
      <w:numFmt w:val="decimal"/>
      <w:lvlText w:val="%1."/>
      <w:lvlJc w:val="lef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52693D4F"/>
    <w:multiLevelType w:val="hybridMultilevel"/>
    <w:tmpl w:val="CBAC24E2"/>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4" w15:restartNumberingAfterBreak="0">
    <w:nsid w:val="53C8659C"/>
    <w:multiLevelType w:val="hybridMultilevel"/>
    <w:tmpl w:val="4906DC0E"/>
    <w:lvl w:ilvl="0" w:tplc="D1DEBCB6">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5" w15:restartNumberingAfterBreak="0">
    <w:nsid w:val="56496E2D"/>
    <w:multiLevelType w:val="hybridMultilevel"/>
    <w:tmpl w:val="0E6CA580"/>
    <w:lvl w:ilvl="0" w:tplc="D1DEBCB6">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6" w15:restartNumberingAfterBreak="0">
    <w:nsid w:val="5C8C4198"/>
    <w:multiLevelType w:val="hybridMultilevel"/>
    <w:tmpl w:val="546ACECE"/>
    <w:lvl w:ilvl="0" w:tplc="D1DEBCB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5CA26EFF"/>
    <w:multiLevelType w:val="hybridMultilevel"/>
    <w:tmpl w:val="EC9E0998"/>
    <w:styleLink w:val="ImportedStyle1"/>
    <w:lvl w:ilvl="0" w:tplc="702CA972">
      <w:start w:val="1"/>
      <w:numFmt w:val="decimal"/>
      <w:lvlText w:val="%1."/>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12046E4E">
      <w:start w:val="1"/>
      <w:numFmt w:val="lowerLetter"/>
      <w:lvlText w:val="%2."/>
      <w:lvlJc w:val="left"/>
      <w:pPr>
        <w:ind w:left="12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tplc="27320A6C">
      <w:start w:val="1"/>
      <w:numFmt w:val="lowerRoman"/>
      <w:lvlText w:val="%3."/>
      <w:lvlJc w:val="left"/>
      <w:pPr>
        <w:ind w:left="2007" w:hanging="529"/>
      </w:pPr>
      <w:rPr>
        <w:rFonts w:hAnsi="Arial Unicode MS"/>
        <w:b/>
        <w:bCs/>
        <w:caps w:val="0"/>
        <w:smallCaps w:val="0"/>
        <w:strike w:val="0"/>
        <w:dstrike w:val="0"/>
        <w:outline w:val="0"/>
        <w:emboss w:val="0"/>
        <w:imprint w:val="0"/>
        <w:spacing w:val="0"/>
        <w:w w:val="100"/>
        <w:kern w:val="0"/>
        <w:position w:val="0"/>
        <w:highlight w:val="none"/>
        <w:vertAlign w:val="baseline"/>
      </w:rPr>
    </w:lvl>
    <w:lvl w:ilvl="3" w:tplc="34D08450">
      <w:start w:val="1"/>
      <w:numFmt w:val="decimal"/>
      <w:lvlText w:val="%4."/>
      <w:lvlJc w:val="left"/>
      <w:pPr>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6EE0ECE6">
      <w:start w:val="1"/>
      <w:numFmt w:val="lowerLetter"/>
      <w:lvlText w:val="%5."/>
      <w:lvlJc w:val="left"/>
      <w:pPr>
        <w:ind w:left="344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tplc="C0BA216E">
      <w:start w:val="1"/>
      <w:numFmt w:val="lowerRoman"/>
      <w:lvlText w:val="%6."/>
      <w:lvlJc w:val="left"/>
      <w:pPr>
        <w:ind w:left="4167" w:hanging="529"/>
      </w:pPr>
      <w:rPr>
        <w:rFonts w:hAnsi="Arial Unicode MS"/>
        <w:b/>
        <w:bCs/>
        <w:caps w:val="0"/>
        <w:smallCaps w:val="0"/>
        <w:strike w:val="0"/>
        <w:dstrike w:val="0"/>
        <w:outline w:val="0"/>
        <w:emboss w:val="0"/>
        <w:imprint w:val="0"/>
        <w:spacing w:val="0"/>
        <w:w w:val="100"/>
        <w:kern w:val="0"/>
        <w:position w:val="0"/>
        <w:highlight w:val="none"/>
        <w:vertAlign w:val="baseline"/>
      </w:rPr>
    </w:lvl>
    <w:lvl w:ilvl="6" w:tplc="F7400F8C">
      <w:start w:val="1"/>
      <w:numFmt w:val="decimal"/>
      <w:lvlText w:val="%7."/>
      <w:lvlJc w:val="left"/>
      <w:pPr>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DD7A3838">
      <w:start w:val="1"/>
      <w:numFmt w:val="lowerLetter"/>
      <w:lvlText w:val="%8."/>
      <w:lvlJc w:val="left"/>
      <w:pPr>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094C1C64">
      <w:start w:val="1"/>
      <w:numFmt w:val="lowerRoman"/>
      <w:lvlText w:val="%9."/>
      <w:lvlJc w:val="left"/>
      <w:pPr>
        <w:ind w:left="6327" w:hanging="529"/>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F714DA1"/>
    <w:multiLevelType w:val="hybridMultilevel"/>
    <w:tmpl w:val="4050965E"/>
    <w:lvl w:ilvl="0" w:tplc="CE7C0876">
      <w:start w:val="1"/>
      <mc:AlternateContent>
        <mc:Choice Requires="w14">
          <w:numFmt w:val="custom" w:format="α, β, γ, ..."/>
        </mc:Choice>
        <mc:Fallback>
          <w:numFmt w:val="decimal"/>
        </mc:Fallback>
      </mc:AlternateContent>
      <w:lvlText w:val="%1."/>
      <w:lvlJc w:val="left"/>
      <w:pPr>
        <w:ind w:left="785" w:hanging="360"/>
      </w:pPr>
      <w:rPr>
        <w:rFonts w:hint="default"/>
      </w:r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19" w15:restartNumberingAfterBreak="0">
    <w:nsid w:val="640C6359"/>
    <w:multiLevelType w:val="hybridMultilevel"/>
    <w:tmpl w:val="511E5D68"/>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64555EFA"/>
    <w:multiLevelType w:val="hybridMultilevel"/>
    <w:tmpl w:val="20F0DE12"/>
    <w:lvl w:ilvl="0" w:tplc="4CF6DED4">
      <w:start w:val="1"/>
      <w:numFmt w:val="decimal"/>
      <w:lvlText w:val="%1."/>
      <w:lvlJc w:val="lef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64AA0A4F"/>
    <w:multiLevelType w:val="hybridMultilevel"/>
    <w:tmpl w:val="367A43F0"/>
    <w:styleLink w:val="ImportedStyle2"/>
    <w:lvl w:ilvl="0" w:tplc="A9F21CE2">
      <w:start w:val="1"/>
      <w:numFmt w:val="bullet"/>
      <w:lvlText w:val="·"/>
      <w:lvlJc w:val="left"/>
      <w:pPr>
        <w:tabs>
          <w:tab w:val="left" w:pos="7230"/>
        </w:tabs>
        <w:ind w:left="39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D8692E4">
      <w:start w:val="1"/>
      <w:numFmt w:val="bullet"/>
      <w:lvlText w:val="o"/>
      <w:lvlJc w:val="left"/>
      <w:pPr>
        <w:tabs>
          <w:tab w:val="left" w:pos="7230"/>
        </w:tabs>
        <w:ind w:left="111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8808E3E">
      <w:start w:val="1"/>
      <w:numFmt w:val="bullet"/>
      <w:lvlText w:val="▪"/>
      <w:lvlJc w:val="left"/>
      <w:pPr>
        <w:tabs>
          <w:tab w:val="left" w:pos="7230"/>
        </w:tabs>
        <w:ind w:left="183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72F362">
      <w:start w:val="1"/>
      <w:numFmt w:val="bullet"/>
      <w:lvlText w:val="·"/>
      <w:lvlJc w:val="left"/>
      <w:pPr>
        <w:tabs>
          <w:tab w:val="left" w:pos="7230"/>
        </w:tabs>
        <w:ind w:left="255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92D168">
      <w:start w:val="1"/>
      <w:numFmt w:val="bullet"/>
      <w:lvlText w:val="o"/>
      <w:lvlJc w:val="left"/>
      <w:pPr>
        <w:tabs>
          <w:tab w:val="left" w:pos="7230"/>
        </w:tabs>
        <w:ind w:left="327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5C22DC">
      <w:start w:val="1"/>
      <w:numFmt w:val="bullet"/>
      <w:lvlText w:val="▪"/>
      <w:lvlJc w:val="left"/>
      <w:pPr>
        <w:tabs>
          <w:tab w:val="left" w:pos="7230"/>
        </w:tabs>
        <w:ind w:left="399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5F2B63E">
      <w:start w:val="1"/>
      <w:numFmt w:val="bullet"/>
      <w:lvlText w:val="·"/>
      <w:lvlJc w:val="left"/>
      <w:pPr>
        <w:tabs>
          <w:tab w:val="left" w:pos="7230"/>
        </w:tabs>
        <w:ind w:left="471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06EB74A">
      <w:start w:val="1"/>
      <w:numFmt w:val="bullet"/>
      <w:lvlText w:val="o"/>
      <w:lvlJc w:val="left"/>
      <w:pPr>
        <w:tabs>
          <w:tab w:val="left" w:pos="7230"/>
        </w:tabs>
        <w:ind w:left="543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EF6B338">
      <w:start w:val="1"/>
      <w:numFmt w:val="bullet"/>
      <w:lvlText w:val="▪"/>
      <w:lvlJc w:val="left"/>
      <w:pPr>
        <w:tabs>
          <w:tab w:val="left" w:pos="7230"/>
        </w:tabs>
        <w:ind w:left="615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7E7F339A"/>
    <w:multiLevelType w:val="hybridMultilevel"/>
    <w:tmpl w:val="A1E45B08"/>
    <w:lvl w:ilvl="0" w:tplc="0408000F">
      <w:start w:val="1"/>
      <w:numFmt w:val="decimal"/>
      <w:lvlText w:val="%1."/>
      <w:lvlJc w:val="left"/>
      <w:pPr>
        <w:ind w:left="360" w:hanging="360"/>
      </w:pPr>
      <w:rPr>
        <w:rFonts w:hint="default"/>
        <w:b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16cid:durableId="286662483">
    <w:abstractNumId w:val="5"/>
  </w:num>
  <w:num w:numId="2" w16cid:durableId="1994094942">
    <w:abstractNumId w:val="5"/>
    <w:lvlOverride w:ilvl="0">
      <w:startOverride w:val="2"/>
    </w:lvlOverride>
  </w:num>
  <w:num w:numId="3" w16cid:durableId="533469435">
    <w:abstractNumId w:val="5"/>
    <w:lvlOverride w:ilvl="0">
      <w:startOverride w:val="3"/>
    </w:lvlOverride>
  </w:num>
  <w:num w:numId="4" w16cid:durableId="920335997">
    <w:abstractNumId w:val="5"/>
    <w:lvlOverride w:ilvl="0">
      <w:startOverride w:val="4"/>
    </w:lvlOverride>
  </w:num>
  <w:num w:numId="5" w16cid:durableId="874853409">
    <w:abstractNumId w:val="5"/>
    <w:lvlOverride w:ilvl="0">
      <w:startOverride w:val="5"/>
    </w:lvlOverride>
  </w:num>
  <w:num w:numId="6" w16cid:durableId="1698040158">
    <w:abstractNumId w:val="5"/>
    <w:lvlOverride w:ilvl="0">
      <w:startOverride w:val="6"/>
    </w:lvlOverride>
  </w:num>
  <w:num w:numId="7" w16cid:durableId="206913069">
    <w:abstractNumId w:val="17"/>
  </w:num>
  <w:num w:numId="8" w16cid:durableId="1581518644">
    <w:abstractNumId w:val="8"/>
  </w:num>
  <w:num w:numId="9" w16cid:durableId="142938508">
    <w:abstractNumId w:val="21"/>
  </w:num>
  <w:num w:numId="10" w16cid:durableId="1219245177">
    <w:abstractNumId w:val="7"/>
  </w:num>
  <w:num w:numId="11" w16cid:durableId="169225242">
    <w:abstractNumId w:val="8"/>
    <w:lvlOverride w:ilvl="0">
      <w:startOverride w:val="2"/>
    </w:lvlOverride>
  </w:num>
  <w:num w:numId="12" w16cid:durableId="298338421">
    <w:abstractNumId w:val="8"/>
    <w:lvlOverride w:ilvl="0">
      <w:startOverride w:val="3"/>
    </w:lvlOverride>
  </w:num>
  <w:num w:numId="13" w16cid:durableId="643314766">
    <w:abstractNumId w:val="19"/>
  </w:num>
  <w:num w:numId="14" w16cid:durableId="80377957">
    <w:abstractNumId w:val="0"/>
  </w:num>
  <w:num w:numId="15" w16cid:durableId="1522621367">
    <w:abstractNumId w:val="11"/>
  </w:num>
  <w:num w:numId="16" w16cid:durableId="324868917">
    <w:abstractNumId w:val="13"/>
  </w:num>
  <w:num w:numId="17" w16cid:durableId="1819347726">
    <w:abstractNumId w:val="3"/>
  </w:num>
  <w:num w:numId="18" w16cid:durableId="171530244">
    <w:abstractNumId w:val="22"/>
  </w:num>
  <w:num w:numId="19" w16cid:durableId="1461536435">
    <w:abstractNumId w:val="2"/>
  </w:num>
  <w:num w:numId="20" w16cid:durableId="1329212515">
    <w:abstractNumId w:val="4"/>
  </w:num>
  <w:num w:numId="21" w16cid:durableId="1214342181">
    <w:abstractNumId w:val="9"/>
  </w:num>
  <w:num w:numId="22" w16cid:durableId="956256884">
    <w:abstractNumId w:val="14"/>
  </w:num>
  <w:num w:numId="23" w16cid:durableId="1886597543">
    <w:abstractNumId w:val="6"/>
  </w:num>
  <w:num w:numId="24" w16cid:durableId="1812094596">
    <w:abstractNumId w:val="12"/>
  </w:num>
  <w:num w:numId="25" w16cid:durableId="1941140630">
    <w:abstractNumId w:val="20"/>
  </w:num>
  <w:num w:numId="26" w16cid:durableId="1446077917">
    <w:abstractNumId w:val="18"/>
  </w:num>
  <w:num w:numId="27" w16cid:durableId="462428401">
    <w:abstractNumId w:val="1"/>
  </w:num>
  <w:num w:numId="28" w16cid:durableId="1611163606">
    <w:abstractNumId w:val="10"/>
  </w:num>
  <w:num w:numId="29" w16cid:durableId="1129711204">
    <w:abstractNumId w:val="16"/>
  </w:num>
  <w:num w:numId="30" w16cid:durableId="38679998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19F"/>
    <w:rsid w:val="00015805"/>
    <w:rsid w:val="000759F3"/>
    <w:rsid w:val="000B2470"/>
    <w:rsid w:val="000D7B54"/>
    <w:rsid w:val="000F5958"/>
    <w:rsid w:val="0010219F"/>
    <w:rsid w:val="00155793"/>
    <w:rsid w:val="00195CA9"/>
    <w:rsid w:val="001B4EFD"/>
    <w:rsid w:val="001D426F"/>
    <w:rsid w:val="001F32FA"/>
    <w:rsid w:val="002070B7"/>
    <w:rsid w:val="00230435"/>
    <w:rsid w:val="00244041"/>
    <w:rsid w:val="00256120"/>
    <w:rsid w:val="002620FF"/>
    <w:rsid w:val="00294C25"/>
    <w:rsid w:val="002E594B"/>
    <w:rsid w:val="002F74B4"/>
    <w:rsid w:val="0031737D"/>
    <w:rsid w:val="0032475A"/>
    <w:rsid w:val="00350CA0"/>
    <w:rsid w:val="00455E41"/>
    <w:rsid w:val="00497AB4"/>
    <w:rsid w:val="005A5482"/>
    <w:rsid w:val="00647865"/>
    <w:rsid w:val="006D57B1"/>
    <w:rsid w:val="0081720C"/>
    <w:rsid w:val="00833697"/>
    <w:rsid w:val="00841405"/>
    <w:rsid w:val="0085415B"/>
    <w:rsid w:val="0088792C"/>
    <w:rsid w:val="00961137"/>
    <w:rsid w:val="00964447"/>
    <w:rsid w:val="009C0D52"/>
    <w:rsid w:val="009F6DA9"/>
    <w:rsid w:val="00A01AC8"/>
    <w:rsid w:val="00AD1F88"/>
    <w:rsid w:val="00B05682"/>
    <w:rsid w:val="00B10F03"/>
    <w:rsid w:val="00B7291E"/>
    <w:rsid w:val="00BA7796"/>
    <w:rsid w:val="00BC7A1C"/>
    <w:rsid w:val="00C52416"/>
    <w:rsid w:val="00C847AE"/>
    <w:rsid w:val="00CB628A"/>
    <w:rsid w:val="00CC7AD7"/>
    <w:rsid w:val="00DE5798"/>
    <w:rsid w:val="00E3152C"/>
    <w:rsid w:val="00E52E51"/>
    <w:rsid w:val="00E91F50"/>
    <w:rsid w:val="00EB11AD"/>
    <w:rsid w:val="00F07539"/>
    <w:rsid w:val="00F500D3"/>
    <w:rsid w:val="00F831EB"/>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DEB5A"/>
  <w15:docId w15:val="{CD5B18DB-B48E-47F3-9FFA-F988D6BC2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l-GR" w:eastAsia="el-GR" w:bidi="he-IL"/>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153"/>
        <w:tab w:val="right" w:pos="8306"/>
      </w:tabs>
    </w:pPr>
    <w:rPr>
      <w:rFonts w:ascii="Calibri" w:hAnsi="Calibri" w:cs="Arial Unicode MS"/>
      <w:color w:val="000000"/>
      <w:sz w:val="22"/>
      <w:szCs w:val="22"/>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A">
    <w:name w:val="Body A"/>
    <w:pPr>
      <w:spacing w:after="160" w:line="259" w:lineRule="auto"/>
    </w:pPr>
    <w:rPr>
      <w:rFonts w:ascii="Calibri" w:eastAsia="Calibri" w:hAnsi="Calibri" w:cs="Calibri"/>
      <w:color w:val="000000"/>
      <w:sz w:val="22"/>
      <w:szCs w:val="22"/>
      <w:u w:color="000000"/>
      <w14:textOutline w14:w="12700" w14:cap="flat" w14:cmpd="sng" w14:algn="ctr">
        <w14:noFill/>
        <w14:prstDash w14:val="solid"/>
        <w14:miter w14:lim="400000"/>
      </w14:textOutline>
    </w:rPr>
  </w:style>
  <w:style w:type="paragraph" w:customStyle="1" w:styleId="HeaderFooterA">
    <w:name w:val="Header &amp; Footer A"/>
    <w:pPr>
      <w:tabs>
        <w:tab w:val="right" w:pos="9020"/>
      </w:tabs>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paragraph" w:styleId="TOC1">
    <w:name w:val="toc 1"/>
    <w:pPr>
      <w:tabs>
        <w:tab w:val="right" w:leader="dot" w:pos="8280"/>
      </w:tabs>
      <w:spacing w:after="100" w:line="259" w:lineRule="auto"/>
      <w:jc w:val="both"/>
    </w:pPr>
    <w:rPr>
      <w:rFonts w:ascii="Calibri" w:eastAsia="Calibri" w:hAnsi="Calibri" w:cs="Calibri"/>
      <w:b/>
      <w:bCs/>
      <w:color w:val="000000"/>
      <w:sz w:val="24"/>
      <w:szCs w:val="24"/>
      <w:u w:color="000000"/>
    </w:rPr>
  </w:style>
  <w:style w:type="paragraph" w:customStyle="1" w:styleId="Heading">
    <w:name w:val="Heading"/>
    <w:next w:val="BodyA"/>
    <w:pPr>
      <w:tabs>
        <w:tab w:val="left" w:pos="7230"/>
      </w:tabs>
      <w:spacing w:before="1" w:after="160" w:line="360" w:lineRule="auto"/>
      <w:ind w:right="84"/>
      <w:jc w:val="both"/>
      <w:outlineLvl w:val="0"/>
    </w:pPr>
    <w:rPr>
      <w:rFonts w:ascii="Calibri" w:eastAsia="Calibri" w:hAnsi="Calibri" w:cs="Calibri"/>
      <w:b/>
      <w:bCs/>
      <w:color w:val="000000"/>
      <w:sz w:val="28"/>
      <w:szCs w:val="28"/>
      <w:u w:color="000000"/>
      <w14:textOutline w14:w="12700" w14:cap="flat" w14:cmpd="sng" w14:algn="ctr">
        <w14:noFill/>
        <w14:prstDash w14:val="solid"/>
        <w14:miter w14:lim="400000"/>
      </w14:textOutline>
    </w:rPr>
  </w:style>
  <w:style w:type="paragraph" w:styleId="Footer">
    <w:name w:val="footer"/>
    <w:pPr>
      <w:tabs>
        <w:tab w:val="center" w:pos="4153"/>
        <w:tab w:val="right" w:pos="8306"/>
      </w:tabs>
    </w:pPr>
    <w:rPr>
      <w:rFonts w:ascii="Calibri" w:hAnsi="Calibri" w:cs="Arial Unicode MS"/>
      <w:color w:val="000000"/>
      <w:sz w:val="22"/>
      <w:szCs w:val="22"/>
      <w:u w:color="000000"/>
      <w:lang w:val="en-US"/>
    </w:rPr>
  </w:style>
  <w:style w:type="numbering" w:customStyle="1" w:styleId="ImportedStyle1">
    <w:name w:val="Imported Style 1"/>
    <w:pPr>
      <w:numPr>
        <w:numId w:val="7"/>
      </w:numPr>
    </w:pPr>
  </w:style>
  <w:style w:type="paragraph" w:styleId="ListParagraph">
    <w:name w:val="List Paragraph"/>
    <w:pPr>
      <w:spacing w:after="160" w:line="259" w:lineRule="auto"/>
      <w:ind w:left="720"/>
    </w:pPr>
    <w:rPr>
      <w:rFonts w:ascii="Calibri" w:hAnsi="Calibri" w:cs="Arial Unicode MS"/>
      <w:color w:val="000000"/>
      <w:sz w:val="22"/>
      <w:szCs w:val="22"/>
      <w:u w:color="000000"/>
    </w:rPr>
  </w:style>
  <w:style w:type="numbering" w:customStyle="1" w:styleId="ImportedStyle2">
    <w:name w:val="Imported Style 2"/>
    <w:pPr>
      <w:numPr>
        <w:numId w:val="9"/>
      </w:numPr>
    </w:p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bidi="ar-SA"/>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2E594B"/>
    <w:rPr>
      <w:sz w:val="24"/>
      <w:szCs w:val="24"/>
      <w:lang w:val="en-US" w:eastAsia="en-US" w:bidi="ar-SA"/>
    </w:rPr>
  </w:style>
  <w:style w:type="character" w:customStyle="1" w:styleId="HeaderChar">
    <w:name w:val="Header Char"/>
    <w:basedOn w:val="DefaultParagraphFont"/>
    <w:link w:val="Header"/>
    <w:uiPriority w:val="99"/>
    <w:rsid w:val="00DE5798"/>
    <w:rPr>
      <w:rFonts w:ascii="Calibri" w:hAnsi="Calibri" w:cs="Arial Unicode MS"/>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10" Type="http://schemas.openxmlformats.org/officeDocument/2006/relationships/header" Target="head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theme" Target="theme/theme1.xml"/></Relationships>
</file>

<file path=word/theme/theme1.xml><?xml version="1.0" encoding="utf-8"?>
<a:theme xmlns:a="http://schemas.openxmlformats.org/drawingml/2006/main" name="Θέμα του Office">
  <a:themeElements>
    <a:clrScheme name="Θέμα του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Θέμα του Office">
      <a:majorFont>
        <a:latin typeface="Helvetica Neue"/>
        <a:ea typeface="Helvetica Neue"/>
        <a:cs typeface="Helvetica Neue"/>
      </a:majorFont>
      <a:minorFont>
        <a:latin typeface="Helvetica Neue"/>
        <a:ea typeface="Helvetica Neue"/>
        <a:cs typeface="Helvetica Neue"/>
      </a:minorFont>
    </a:fontScheme>
    <a:fmtScheme name="Θέμα του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CEDEC-D229-454A-B442-B2D50BA2D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13</Pages>
  <Words>1229</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Christos Siskos</dc:creator>
  <cp:lastModifiedBy>Michalis Koutsouris</cp:lastModifiedBy>
  <cp:revision>14</cp:revision>
  <dcterms:created xsi:type="dcterms:W3CDTF">2026-01-29T10:35:00Z</dcterms:created>
  <dcterms:modified xsi:type="dcterms:W3CDTF">2026-07-17T08:24:00Z</dcterms:modified>
</cp:coreProperties>
</file>