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B1175" w14:textId="77777777" w:rsidR="00BC1BC4" w:rsidRDefault="00DA6532" w:rsidP="00BC1BC4">
      <w:pPr>
        <w:pStyle w:val="Web"/>
        <w:jc w:val="center"/>
      </w:pPr>
      <w:r>
        <w:rPr>
          <w:noProof/>
        </w:rPr>
        <w:drawing>
          <wp:inline distT="0" distB="0" distL="0" distR="0" wp14:anchorId="1DE66CE9" wp14:editId="2BECDA1F">
            <wp:extent cx="1285875" cy="9810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96D66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14:paraId="6B56CF39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14:paraId="7C58B07E" w14:textId="77777777" w:rsidR="00BC1BC4" w:rsidRPr="00D6678B" w:rsidRDefault="00BC1BC4" w:rsidP="00BC1BC4">
      <w:pPr>
        <w:pStyle w:val="Web"/>
        <w:jc w:val="center"/>
        <w:rPr>
          <w:rFonts w:ascii="Arial" w:hAnsi="Arial" w:cs="Arial"/>
        </w:rPr>
      </w:pPr>
      <w:r w:rsidRPr="00D6678B">
        <w:rPr>
          <w:rFonts w:ascii="Arial" w:hAnsi="Arial" w:cs="Arial"/>
          <w:b/>
          <w:bCs/>
          <w:color w:val="000000"/>
        </w:rPr>
        <w:t xml:space="preserve">Καραγιαννοπούλου 57 ΤΚ .32131 </w:t>
      </w:r>
      <w:r w:rsidRPr="00D6678B">
        <w:rPr>
          <w:rFonts w:ascii="Arial" w:hAnsi="Arial" w:cs="Arial"/>
          <w:b/>
          <w:bCs/>
          <w:color w:val="000000"/>
          <w:lang w:val="en-US"/>
        </w:rPr>
        <w:t>e</w:t>
      </w:r>
      <w:r w:rsidRPr="00D6678B">
        <w:rPr>
          <w:rFonts w:ascii="Arial" w:hAnsi="Arial" w:cs="Arial"/>
          <w:b/>
          <w:bCs/>
          <w:color w:val="000000"/>
        </w:rPr>
        <w:t>-</w:t>
      </w:r>
      <w:r w:rsidRPr="00D6678B">
        <w:rPr>
          <w:rFonts w:ascii="Arial" w:hAnsi="Arial" w:cs="Arial"/>
          <w:b/>
          <w:bCs/>
          <w:color w:val="000000"/>
          <w:lang w:val="en-US"/>
        </w:rPr>
        <w:t>mail</w:t>
      </w:r>
      <w:r w:rsidRPr="00D6678B">
        <w:rPr>
          <w:rFonts w:ascii="Arial" w:hAnsi="Arial" w:cs="Arial"/>
          <w:b/>
          <w:bCs/>
          <w:color w:val="000000"/>
        </w:rPr>
        <w:t xml:space="preserve"> : 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epsv</w:t>
      </w:r>
      <w:proofErr w:type="spellEnd"/>
      <w:r w:rsidRPr="00D6678B">
        <w:rPr>
          <w:rFonts w:ascii="Arial" w:hAnsi="Arial" w:cs="Arial"/>
          <w:b/>
          <w:bCs/>
          <w:color w:val="000000"/>
        </w:rPr>
        <w:t>@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otenet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Pr="00D6678B">
        <w:rPr>
          <w:rFonts w:ascii="Arial" w:hAnsi="Arial" w:cs="Arial"/>
          <w:b/>
          <w:bCs/>
          <w:color w:val="000000"/>
          <w:lang w:val="en-US"/>
        </w:rPr>
        <w:t>gr</w:t>
      </w:r>
    </w:p>
    <w:p w14:paraId="73406078" w14:textId="77777777" w:rsidR="00B70F24" w:rsidRDefault="00BC1BC4" w:rsidP="00B70F24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Τηλ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="00A8182C" w:rsidRPr="00D6678B">
        <w:rPr>
          <w:rFonts w:ascii="Arial" w:hAnsi="Arial" w:cs="Arial"/>
          <w:b/>
          <w:bCs/>
          <w:color w:val="000000"/>
        </w:rPr>
        <w:t xml:space="preserve"> </w:t>
      </w:r>
      <w:r w:rsidRPr="00D6678B">
        <w:rPr>
          <w:rFonts w:ascii="Arial" w:hAnsi="Arial" w:cs="Arial"/>
          <w:b/>
          <w:bCs/>
          <w:color w:val="000000"/>
        </w:rPr>
        <w:t xml:space="preserve"> 2261022992 </w:t>
      </w:r>
    </w:p>
    <w:p w14:paraId="1E51A377" w14:textId="1E03E3D7" w:rsidR="00BC1BC4" w:rsidRPr="00B70F24" w:rsidRDefault="00B70F24" w:rsidP="00B70F24">
      <w:pPr>
        <w:pStyle w:val="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</w:t>
      </w:r>
      <w:r w:rsidR="000D644C" w:rsidRPr="00D6678B">
        <w:rPr>
          <w:rFonts w:ascii="Arial" w:hAnsi="Arial" w:cs="Arial"/>
          <w:b/>
        </w:rPr>
        <w:t>Λιβαδε</w:t>
      </w:r>
      <w:r w:rsidR="002A388F">
        <w:rPr>
          <w:rFonts w:ascii="Arial" w:hAnsi="Arial" w:cs="Arial"/>
          <w:b/>
        </w:rPr>
        <w:t xml:space="preserve">ιά, </w:t>
      </w:r>
      <w:r w:rsidR="00B97488">
        <w:rPr>
          <w:rFonts w:ascii="Arial" w:hAnsi="Arial" w:cs="Arial"/>
          <w:b/>
        </w:rPr>
        <w:t>1</w:t>
      </w:r>
      <w:r w:rsidR="00A54069">
        <w:rPr>
          <w:rFonts w:ascii="Arial" w:hAnsi="Arial" w:cs="Arial"/>
          <w:b/>
        </w:rPr>
        <w:t>7</w:t>
      </w:r>
      <w:r w:rsidR="00FD4D3C">
        <w:rPr>
          <w:rFonts w:ascii="Arial" w:hAnsi="Arial" w:cs="Arial"/>
          <w:b/>
        </w:rPr>
        <w:t>/0</w:t>
      </w:r>
      <w:r w:rsidR="00A54069">
        <w:rPr>
          <w:rFonts w:ascii="Arial" w:hAnsi="Arial" w:cs="Arial"/>
          <w:b/>
        </w:rPr>
        <w:t>5</w:t>
      </w:r>
      <w:r w:rsidR="000D644C" w:rsidRPr="00D6678B">
        <w:rPr>
          <w:rFonts w:ascii="Arial" w:hAnsi="Arial" w:cs="Arial"/>
          <w:b/>
        </w:rPr>
        <w:t>/202</w:t>
      </w:r>
      <w:r w:rsidR="00C74012">
        <w:rPr>
          <w:rFonts w:ascii="Arial" w:hAnsi="Arial" w:cs="Arial"/>
          <w:b/>
        </w:rPr>
        <w:t>4</w:t>
      </w:r>
    </w:p>
    <w:p w14:paraId="3CF8C4CD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</w:p>
    <w:p w14:paraId="2EA2CBA2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  <w:r w:rsidRPr="00D6678B">
        <w:rPr>
          <w:rFonts w:ascii="Arial" w:hAnsi="Arial" w:cs="Arial"/>
          <w:bCs w:val="0"/>
          <w:sz w:val="24"/>
          <w:szCs w:val="24"/>
        </w:rPr>
        <w:t>ΠΡΟΣ</w:t>
      </w:r>
    </w:p>
    <w:p w14:paraId="366AD38E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ΟΛΑ ΤΑ ΣΩΜΑΤΕΙΑ </w:t>
      </w:r>
    </w:p>
    <w:p w14:paraId="3B42AFED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ΕΔΡΕΣ ΤΟΥΣ </w:t>
      </w:r>
    </w:p>
    <w:p w14:paraId="0863D990" w14:textId="77777777"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Σας διαβιβάζουμε συνημμένα τις αποφάσεις της</w:t>
      </w:r>
    </w:p>
    <w:p w14:paraId="799E2135" w14:textId="77777777" w:rsidR="00BC1BC4" w:rsidRPr="00897D95" w:rsidRDefault="00BC1BC4" w:rsidP="00B70F24">
      <w:pPr>
        <w:pStyle w:val="western"/>
        <w:spacing w:before="0" w:beforeAutospacing="0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14:paraId="652AB119" w14:textId="0277E0FC" w:rsidR="00BC1BC4" w:rsidRPr="00C74012" w:rsidRDefault="00BC1BC4" w:rsidP="00C74012">
      <w:pPr>
        <w:pStyle w:val="Web"/>
        <w:spacing w:before="238" w:beforeAutospacing="0" w:after="62"/>
        <w:jc w:val="center"/>
        <w:rPr>
          <w:rFonts w:ascii="Arial" w:hAnsi="Arial" w:cs="Arial"/>
          <w:b/>
          <w:bCs/>
          <w:u w:val="single"/>
        </w:rPr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31D8F761" w14:textId="6D7FD7E1" w:rsidR="00BC1BC4" w:rsidRDefault="00FD4D3C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. Π.Ε </w:t>
      </w:r>
      <w:r w:rsidR="00753BA3">
        <w:rPr>
          <w:rFonts w:ascii="Arial" w:hAnsi="Arial" w:cs="Arial"/>
          <w:b/>
          <w:bCs/>
          <w:iCs/>
          <w:u w:val="single"/>
        </w:rPr>
        <w:t>7</w:t>
      </w:r>
      <w:r w:rsidR="003E52CA">
        <w:rPr>
          <w:rFonts w:ascii="Arial" w:hAnsi="Arial" w:cs="Arial"/>
          <w:b/>
          <w:bCs/>
          <w:iCs/>
          <w:u w:val="single"/>
        </w:rPr>
        <w:t xml:space="preserve">5 </w:t>
      </w:r>
      <w:r w:rsidR="005D0672">
        <w:rPr>
          <w:rFonts w:ascii="Arial" w:hAnsi="Arial" w:cs="Arial"/>
          <w:b/>
          <w:bCs/>
          <w:iCs/>
          <w:u w:val="single"/>
        </w:rPr>
        <w:t>/202</w:t>
      </w:r>
      <w:r w:rsidR="008E7811">
        <w:rPr>
          <w:rFonts w:ascii="Arial" w:hAnsi="Arial" w:cs="Arial"/>
          <w:b/>
          <w:bCs/>
          <w:iCs/>
          <w:u w:val="single"/>
        </w:rPr>
        <w:t>3</w:t>
      </w:r>
      <w:r w:rsidR="005D0672">
        <w:rPr>
          <w:rFonts w:ascii="Arial" w:hAnsi="Arial" w:cs="Arial"/>
          <w:b/>
          <w:bCs/>
          <w:iCs/>
          <w:u w:val="single"/>
        </w:rPr>
        <w:t>-202</w:t>
      </w:r>
      <w:r w:rsidR="008E7811">
        <w:rPr>
          <w:rFonts w:ascii="Arial" w:hAnsi="Arial" w:cs="Arial"/>
          <w:b/>
          <w:bCs/>
          <w:iCs/>
          <w:u w:val="single"/>
        </w:rPr>
        <w:t>4</w:t>
      </w:r>
      <w:r w:rsidR="00BC1BC4" w:rsidRPr="00AE6DC7">
        <w:rPr>
          <w:rFonts w:ascii="Arial" w:hAnsi="Arial" w:cs="Arial"/>
          <w:b/>
          <w:bCs/>
          <w:iCs/>
          <w:u w:val="single"/>
        </w:rPr>
        <w:t>)</w:t>
      </w:r>
    </w:p>
    <w:p w14:paraId="7AF601D2" w14:textId="77777777" w:rsidR="00B97488" w:rsidRPr="00506707" w:rsidRDefault="00B97488" w:rsidP="00B70F24">
      <w:pPr>
        <w:pStyle w:val="Web"/>
        <w:spacing w:before="0" w:beforeAutospacing="0" w:after="62"/>
        <w:jc w:val="center"/>
        <w:rPr>
          <w:rFonts w:ascii="Arial" w:hAnsi="Arial" w:cs="Arial"/>
          <w:b/>
          <w:bCs/>
          <w:iCs/>
          <w:u w:val="single"/>
        </w:rPr>
      </w:pPr>
    </w:p>
    <w:p w14:paraId="0DA2A289" w14:textId="4E6DC94F" w:rsidR="003E52CA" w:rsidRPr="003E52CA" w:rsidRDefault="003E52CA" w:rsidP="003E52CA">
      <w:pPr>
        <w:jc w:val="both"/>
        <w:rPr>
          <w:rFonts w:ascii="Arial" w:hAnsi="Arial" w:cs="Arial"/>
        </w:rPr>
      </w:pPr>
      <w:r w:rsidRPr="003E52CA">
        <w:rPr>
          <w:rFonts w:ascii="Arial" w:hAnsi="Arial" w:cs="Arial"/>
        </w:rPr>
        <w:t>Ι.-Δεδομένου,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ότι εξετάσθηκε το  νομότυπο και εμπρόθεσμο της από 29-4-2024   κλήτευσής μας,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 xml:space="preserve">προς το Αθλητικό Σωματείο με την ονομασία «A.O. ΜΕΛΙΣΣΟΧΩΡΙΟΥ» και προς τον κ. </w:t>
      </w:r>
      <w:proofErr w:type="spellStart"/>
      <w:r w:rsidRPr="003E52CA">
        <w:rPr>
          <w:rFonts w:ascii="Arial" w:hAnsi="Arial" w:cs="Arial"/>
        </w:rPr>
        <w:t>Συγγενιώτη</w:t>
      </w:r>
      <w:proofErr w:type="spellEnd"/>
      <w:r w:rsidRPr="003E52CA">
        <w:rPr>
          <w:rFonts w:ascii="Arial" w:hAnsi="Arial" w:cs="Arial"/>
        </w:rPr>
        <w:t xml:space="preserve"> </w:t>
      </w:r>
      <w:proofErr w:type="spellStart"/>
      <w:r w:rsidRPr="003E52CA">
        <w:rPr>
          <w:rFonts w:ascii="Arial" w:hAnsi="Arial" w:cs="Arial"/>
        </w:rPr>
        <w:t>Κων</w:t>
      </w:r>
      <w:proofErr w:type="spellEnd"/>
      <w:r w:rsidRPr="003E52CA">
        <w:rPr>
          <w:rFonts w:ascii="Arial" w:hAnsi="Arial" w:cs="Arial"/>
        </w:rPr>
        <w:t>/</w:t>
      </w:r>
      <w:proofErr w:type="spellStart"/>
      <w:r w:rsidRPr="003E52CA">
        <w:rPr>
          <w:rFonts w:ascii="Arial" w:hAnsi="Arial" w:cs="Arial"/>
        </w:rPr>
        <w:t>νο</w:t>
      </w:r>
      <w:proofErr w:type="spellEnd"/>
      <w:r w:rsidRPr="003E52CA">
        <w:rPr>
          <w:rFonts w:ascii="Arial" w:hAnsi="Arial" w:cs="Arial"/>
        </w:rPr>
        <w:t>, μέλος του Δ</w:t>
      </w:r>
      <w:r>
        <w:rPr>
          <w:rFonts w:ascii="Arial" w:hAnsi="Arial" w:cs="Arial"/>
        </w:rPr>
        <w:t>.</w:t>
      </w:r>
      <w:r w:rsidRPr="003E52CA">
        <w:rPr>
          <w:rFonts w:ascii="Arial" w:hAnsi="Arial" w:cs="Arial"/>
        </w:rPr>
        <w:t>Σ</w:t>
      </w:r>
      <w:r>
        <w:rPr>
          <w:rFonts w:ascii="Arial" w:hAnsi="Arial" w:cs="Arial"/>
        </w:rPr>
        <w:t>.</w:t>
      </w:r>
      <w:r w:rsidRPr="003E52CA">
        <w:rPr>
          <w:rFonts w:ascii="Arial" w:hAnsi="Arial" w:cs="Arial"/>
        </w:rPr>
        <w:t xml:space="preserve"> του ως άνω Σωματείου,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για την σημερινή ( 01-05-2024) συνεδρίαση της Πειθαρχικής Επιτροπής της ΕΠΣΒ καθώς επίσης και τα αναγραφόμενα στην από 27-4-2024 Έκθεση του Προέδρου της ΕΝΩΣΗΣ ΠΟΔΟΣΦΑΙΡΙΚΩΝ ΣΩΜΑΤΕΙΩΝ ΒΟΙΩΤΙΑΣ (Ε.Π.Σ.Β.) κ Κων/νου Νίκα,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προς τον κ. Πρόεδρο της Πειθαρχικής Επιτροπής της Ε</w:t>
      </w:r>
      <w:r>
        <w:rPr>
          <w:rFonts w:ascii="Arial" w:hAnsi="Arial" w:cs="Arial"/>
        </w:rPr>
        <w:t>.</w:t>
      </w:r>
      <w:r w:rsidRPr="003E52CA">
        <w:rPr>
          <w:rFonts w:ascii="Arial" w:hAnsi="Arial" w:cs="Arial"/>
        </w:rPr>
        <w:t>Π</w:t>
      </w:r>
      <w:r>
        <w:rPr>
          <w:rFonts w:ascii="Arial" w:hAnsi="Arial" w:cs="Arial"/>
        </w:rPr>
        <w:t>.</w:t>
      </w:r>
      <w:r w:rsidRPr="003E52CA">
        <w:rPr>
          <w:rFonts w:ascii="Arial" w:hAnsi="Arial" w:cs="Arial"/>
        </w:rPr>
        <w:t>Σ</w:t>
      </w:r>
      <w:r>
        <w:rPr>
          <w:rFonts w:ascii="Arial" w:hAnsi="Arial" w:cs="Arial"/>
        </w:rPr>
        <w:t>.</w:t>
      </w:r>
      <w:r w:rsidRPr="003E52CA">
        <w:rPr>
          <w:rFonts w:ascii="Arial" w:hAnsi="Arial" w:cs="Arial"/>
        </w:rPr>
        <w:t>Β</w:t>
      </w:r>
      <w:r>
        <w:rPr>
          <w:rFonts w:ascii="Arial" w:hAnsi="Arial" w:cs="Arial"/>
        </w:rPr>
        <w:t>.</w:t>
      </w:r>
      <w:r w:rsidRPr="003E52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σχετικά με όσα διαδραματίσθηκαν,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σε βάρος του (ως Προέδρου της ΕΠΣΒ),μετά την λήξη του ποδοσφαιρικού  Αγώνα («μπαράζ Ανόδου»)μεταξύ των ομάδων « A.Ο. ΜΕΛΙΣΣΟΧΩΡΙΟΥ-Α.Ο ΑΠΟΛΛΩΝ ΑΚΡΑΙΦΝΙΟΥ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 xml:space="preserve">» που διεξήχθη την  27/4/2024 στο </w:t>
      </w:r>
      <w:r>
        <w:rPr>
          <w:rFonts w:ascii="Arial" w:hAnsi="Arial" w:cs="Arial"/>
        </w:rPr>
        <w:t>Δ</w:t>
      </w:r>
      <w:r w:rsidRPr="003E52CA">
        <w:rPr>
          <w:rFonts w:ascii="Arial" w:hAnsi="Arial" w:cs="Arial"/>
        </w:rPr>
        <w:t xml:space="preserve">ημοτικό </w:t>
      </w:r>
      <w:r>
        <w:rPr>
          <w:rFonts w:ascii="Arial" w:hAnsi="Arial" w:cs="Arial"/>
        </w:rPr>
        <w:t xml:space="preserve">Γήπεδο </w:t>
      </w:r>
      <w:r w:rsidRPr="003E52CA">
        <w:rPr>
          <w:rFonts w:ascii="Arial" w:hAnsi="Arial" w:cs="Arial"/>
        </w:rPr>
        <w:t xml:space="preserve"> </w:t>
      </w:r>
      <w:proofErr w:type="spellStart"/>
      <w:r w:rsidRPr="003E52CA">
        <w:rPr>
          <w:rFonts w:ascii="Arial" w:hAnsi="Arial" w:cs="Arial"/>
        </w:rPr>
        <w:t>Βαγίων</w:t>
      </w:r>
      <w:proofErr w:type="spellEnd"/>
      <w:r w:rsidRPr="003E52CA">
        <w:rPr>
          <w:rFonts w:ascii="Arial" w:hAnsi="Arial" w:cs="Arial"/>
        </w:rPr>
        <w:t xml:space="preserve"> και έληξε με νίκη της ομάδας «ΑΠΟΛΛΩΝ ΑΚΡΑΙΦΝΙΟΥ» με </w:t>
      </w:r>
      <w:r w:rsidRPr="003E52CA">
        <w:rPr>
          <w:rFonts w:ascii="Arial" w:hAnsi="Arial" w:cs="Arial"/>
        </w:rPr>
        <w:t>σκορ</w:t>
      </w:r>
      <w:r w:rsidRPr="003E52CA">
        <w:rPr>
          <w:rFonts w:ascii="Arial" w:hAnsi="Arial" w:cs="Arial"/>
        </w:rPr>
        <w:t xml:space="preserve"> 4-1.</w:t>
      </w:r>
    </w:p>
    <w:p w14:paraId="33420C7B" w14:textId="56026F74" w:rsidR="003E52CA" w:rsidRPr="003E52CA" w:rsidRDefault="003E52CA" w:rsidP="003E52CA">
      <w:pPr>
        <w:jc w:val="both"/>
        <w:rPr>
          <w:rFonts w:ascii="Arial" w:hAnsi="Arial" w:cs="Arial"/>
        </w:rPr>
      </w:pPr>
      <w:r w:rsidRPr="003E52CA">
        <w:rPr>
          <w:rFonts w:ascii="Arial" w:hAnsi="Arial" w:cs="Arial"/>
        </w:rPr>
        <w:t xml:space="preserve">-Πλέον συγκεκριμένα, το μέλος του Δ.Σ.  κ. </w:t>
      </w:r>
      <w:proofErr w:type="spellStart"/>
      <w:r w:rsidRPr="003E52CA">
        <w:rPr>
          <w:rFonts w:ascii="Arial" w:hAnsi="Arial" w:cs="Arial"/>
        </w:rPr>
        <w:t>Συγγενιώτης</w:t>
      </w:r>
      <w:proofErr w:type="spellEnd"/>
      <w:r w:rsidRPr="003E52CA">
        <w:rPr>
          <w:rFonts w:ascii="Arial" w:hAnsi="Arial" w:cs="Arial"/>
        </w:rPr>
        <w:t xml:space="preserve"> Κων/νος του ως άνω Σωματείου,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επιτέθηκε λεκτικά με αήθεις και προσβλητικούς χαρακτηρισμούς,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προς τον Πρόεδρο της ΕΝΩΣΗΣ ΠΟΔΟΣΦΑΙΡΙΚΩΝ ΣΩΜΑΤΕΙΩΝ ΒΟΙΩΤΙΑΣ (Ε.Π.Σ.Β.) κ. Κων/νο Νίκα,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λέγοντας «</w:t>
      </w:r>
      <w:proofErr w:type="spellStart"/>
      <w:r w:rsidRPr="003E52CA">
        <w:rPr>
          <w:rFonts w:ascii="Arial" w:hAnsi="Arial" w:cs="Arial"/>
        </w:rPr>
        <w:t>λαμόγια</w:t>
      </w:r>
      <w:proofErr w:type="spellEnd"/>
      <w:r w:rsidRPr="003E52CA">
        <w:rPr>
          <w:rFonts w:ascii="Arial" w:hAnsi="Arial" w:cs="Arial"/>
        </w:rPr>
        <w:t xml:space="preserve"> τρώτε τα λεφτά της Ένωσης»… «που πας ρε αρχίδι,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σου μιλάω..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με γράφεις στα παπάρια σου» ενώ κινήθηκε απειλητικά εναντίον του</w:t>
      </w:r>
      <w:r>
        <w:rPr>
          <w:rFonts w:ascii="Arial" w:hAnsi="Arial" w:cs="Arial"/>
        </w:rPr>
        <w:t xml:space="preserve">, </w:t>
      </w:r>
      <w:r w:rsidRPr="003E52CA">
        <w:rPr>
          <w:rFonts w:ascii="Arial" w:hAnsi="Arial" w:cs="Arial"/>
        </w:rPr>
        <w:t>με σκοπό να τον χτυπήσει.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 xml:space="preserve"> Όλα αυτά έγιναν,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ενώπιον τρίτων ατόμων,</w:t>
      </w:r>
      <w:r>
        <w:rPr>
          <w:rFonts w:ascii="Arial" w:hAnsi="Arial" w:cs="Arial"/>
        </w:rPr>
        <w:t xml:space="preserve"> </w:t>
      </w:r>
      <w:r w:rsidRPr="003E52CA">
        <w:rPr>
          <w:rFonts w:ascii="Arial" w:hAnsi="Arial" w:cs="Arial"/>
        </w:rPr>
        <w:t>περιγράφονται δε αναλυτικά στην εξεταζόμενη Έκθεση του Προέδρου της ΕΠΣΒ..</w:t>
      </w:r>
    </w:p>
    <w:p w14:paraId="07E592B2" w14:textId="77777777" w:rsidR="003E52CA" w:rsidRPr="003E52CA" w:rsidRDefault="003E52CA" w:rsidP="003E52CA">
      <w:pPr>
        <w:jc w:val="both"/>
        <w:rPr>
          <w:rFonts w:ascii="Arial" w:hAnsi="Arial" w:cs="Arial"/>
        </w:rPr>
      </w:pPr>
      <w:r w:rsidRPr="003E52CA">
        <w:rPr>
          <w:rFonts w:ascii="Arial" w:hAnsi="Arial" w:cs="Arial"/>
        </w:rPr>
        <w:lastRenderedPageBreak/>
        <w:t xml:space="preserve">ΙΙ.-Κατά την συνεδρίαση της Πειθαρχικής Επιτροπής, δεν παρέστη ούτε εκπροσωπήθηκε από κανέναν άλλο νομότυπα, το Σωματείο «Α.Ο.  ΜΕΛΙΣΣΟΧΩΡΙΟΥ». </w:t>
      </w:r>
    </w:p>
    <w:p w14:paraId="0D395922" w14:textId="36642EFB" w:rsidR="003E52CA" w:rsidRPr="003E52CA" w:rsidRDefault="003E52CA" w:rsidP="003E52CA">
      <w:pPr>
        <w:jc w:val="both"/>
        <w:rPr>
          <w:rFonts w:ascii="Arial" w:hAnsi="Arial" w:cs="Arial"/>
        </w:rPr>
      </w:pPr>
      <w:r w:rsidRPr="003E52CA">
        <w:rPr>
          <w:rFonts w:ascii="Arial" w:hAnsi="Arial" w:cs="Arial"/>
          <w:b/>
          <w:bCs/>
          <w:u w:val="single"/>
        </w:rPr>
        <w:t>ΙΙΙ.</w:t>
      </w:r>
      <w:r>
        <w:rPr>
          <w:rFonts w:ascii="Arial" w:hAnsi="Arial" w:cs="Arial"/>
          <w:b/>
          <w:bCs/>
          <w:u w:val="single"/>
        </w:rPr>
        <w:t xml:space="preserve"> </w:t>
      </w:r>
      <w:r w:rsidRPr="003E52CA">
        <w:rPr>
          <w:rFonts w:ascii="Arial" w:hAnsi="Arial" w:cs="Arial"/>
          <w:b/>
          <w:bCs/>
          <w:u w:val="single"/>
        </w:rPr>
        <w:t xml:space="preserve">Κατόπιν </w:t>
      </w:r>
      <w:r>
        <w:rPr>
          <w:rFonts w:ascii="Arial" w:hAnsi="Arial" w:cs="Arial"/>
          <w:b/>
          <w:bCs/>
          <w:u w:val="single"/>
        </w:rPr>
        <w:t xml:space="preserve"> </w:t>
      </w:r>
      <w:r w:rsidRPr="003E52CA">
        <w:rPr>
          <w:rFonts w:ascii="Arial" w:hAnsi="Arial" w:cs="Arial"/>
          <w:b/>
          <w:bCs/>
          <w:u w:val="single"/>
        </w:rPr>
        <w:t>τούτων, επιβάλλεται</w:t>
      </w:r>
      <w:r w:rsidRPr="003E52CA">
        <w:rPr>
          <w:rFonts w:ascii="Arial" w:hAnsi="Arial" w:cs="Arial"/>
        </w:rPr>
        <w:t xml:space="preserve">: </w:t>
      </w:r>
    </w:p>
    <w:p w14:paraId="6C1D361B" w14:textId="75C7FB11" w:rsidR="003E52CA" w:rsidRPr="003E52CA" w:rsidRDefault="003E52CA" w:rsidP="003E52CA">
      <w:pPr>
        <w:jc w:val="both"/>
        <w:rPr>
          <w:rFonts w:ascii="Arial" w:hAnsi="Arial" w:cs="Arial"/>
          <w:b/>
          <w:bCs/>
        </w:rPr>
      </w:pPr>
      <w:r w:rsidRPr="003E52CA">
        <w:rPr>
          <w:rFonts w:ascii="Arial" w:hAnsi="Arial" w:cs="Arial"/>
          <w:b/>
          <w:bCs/>
        </w:rPr>
        <w:t>1.Χρηματική ποινή πεντακοσίων (500,00) Ευρώ,</w:t>
      </w:r>
      <w:r w:rsidRPr="003E52CA">
        <w:rPr>
          <w:rFonts w:ascii="Arial" w:hAnsi="Arial" w:cs="Arial"/>
          <w:b/>
          <w:bCs/>
        </w:rPr>
        <w:t xml:space="preserve"> </w:t>
      </w:r>
      <w:r w:rsidRPr="003E52CA">
        <w:rPr>
          <w:rFonts w:ascii="Arial" w:hAnsi="Arial" w:cs="Arial"/>
          <w:b/>
          <w:bCs/>
        </w:rPr>
        <w:t>προς το Αθλητικό Σωματείο με την ονομασία « Α.Ο. MΕΛΙΣΣΟΧΩΡΙΟΥ» για τους ιστορηθέντες λόγους,</w:t>
      </w:r>
      <w:r w:rsidRPr="003E52CA">
        <w:rPr>
          <w:rFonts w:ascii="Arial" w:hAnsi="Arial" w:cs="Arial"/>
          <w:b/>
          <w:bCs/>
        </w:rPr>
        <w:t xml:space="preserve"> </w:t>
      </w:r>
      <w:r w:rsidRPr="003E52CA">
        <w:rPr>
          <w:rFonts w:ascii="Arial" w:hAnsi="Arial" w:cs="Arial"/>
          <w:b/>
          <w:bCs/>
        </w:rPr>
        <w:t>όπως ορίζει δε και προβλέπει  το άρθρο 11 &amp; 1 του Πειθαρχικού Κώδικα της Ε.Π.Ο.-</w:t>
      </w:r>
    </w:p>
    <w:p w14:paraId="7BFA4929" w14:textId="1ED70CDA" w:rsidR="00E6701F" w:rsidRPr="003E52CA" w:rsidRDefault="003E52CA" w:rsidP="003E52CA">
      <w:pPr>
        <w:jc w:val="both"/>
        <w:rPr>
          <w:rFonts w:ascii="Arial" w:hAnsi="Arial" w:cs="Arial"/>
          <w:b/>
          <w:bCs/>
        </w:rPr>
      </w:pPr>
      <w:r w:rsidRPr="003E52CA">
        <w:rPr>
          <w:rFonts w:ascii="Arial" w:hAnsi="Arial" w:cs="Arial"/>
          <w:b/>
          <w:bCs/>
        </w:rPr>
        <w:t>2.Απαγόρευση εισόδου στο γήπεδο καθώς και ποινή απαγόρευσης κάθε ποδοσφαιρικής δραστηριότητας για δύο (2)έτη</w:t>
      </w:r>
      <w:r w:rsidRPr="003E52CA">
        <w:rPr>
          <w:rFonts w:ascii="Arial" w:hAnsi="Arial" w:cs="Arial"/>
          <w:b/>
          <w:bCs/>
        </w:rPr>
        <w:t xml:space="preserve"> </w:t>
      </w:r>
      <w:r w:rsidRPr="003E52CA">
        <w:rPr>
          <w:rFonts w:ascii="Arial" w:hAnsi="Arial" w:cs="Arial"/>
          <w:b/>
          <w:bCs/>
        </w:rPr>
        <w:t xml:space="preserve">,προς τον κ. </w:t>
      </w:r>
      <w:proofErr w:type="spellStart"/>
      <w:r w:rsidRPr="003E52CA">
        <w:rPr>
          <w:rFonts w:ascii="Arial" w:hAnsi="Arial" w:cs="Arial"/>
          <w:b/>
          <w:bCs/>
        </w:rPr>
        <w:t>Συγγενιώτη</w:t>
      </w:r>
      <w:proofErr w:type="spellEnd"/>
      <w:r w:rsidRPr="003E52CA">
        <w:rPr>
          <w:rFonts w:ascii="Arial" w:hAnsi="Arial" w:cs="Arial"/>
          <w:b/>
          <w:bCs/>
        </w:rPr>
        <w:t xml:space="preserve"> </w:t>
      </w:r>
      <w:proofErr w:type="spellStart"/>
      <w:r w:rsidRPr="003E52CA">
        <w:rPr>
          <w:rFonts w:ascii="Arial" w:hAnsi="Arial" w:cs="Arial"/>
          <w:b/>
          <w:bCs/>
        </w:rPr>
        <w:t>Κων</w:t>
      </w:r>
      <w:proofErr w:type="spellEnd"/>
      <w:r w:rsidRPr="003E52CA">
        <w:rPr>
          <w:rFonts w:ascii="Arial" w:hAnsi="Arial" w:cs="Arial"/>
          <w:b/>
          <w:bCs/>
        </w:rPr>
        <w:t>/</w:t>
      </w:r>
      <w:proofErr w:type="spellStart"/>
      <w:r w:rsidRPr="003E52CA">
        <w:rPr>
          <w:rFonts w:ascii="Arial" w:hAnsi="Arial" w:cs="Arial"/>
          <w:b/>
          <w:bCs/>
        </w:rPr>
        <w:t>νο</w:t>
      </w:r>
      <w:proofErr w:type="spellEnd"/>
      <w:r w:rsidRPr="003E52CA">
        <w:rPr>
          <w:rFonts w:ascii="Arial" w:hAnsi="Arial" w:cs="Arial"/>
          <w:b/>
          <w:bCs/>
        </w:rPr>
        <w:t>, μέλος του ΔΣ του ως άνω Σωματείου</w:t>
      </w:r>
      <w:r w:rsidRPr="003E52CA">
        <w:rPr>
          <w:rFonts w:ascii="Arial" w:hAnsi="Arial" w:cs="Arial"/>
          <w:b/>
          <w:bCs/>
        </w:rPr>
        <w:t xml:space="preserve"> </w:t>
      </w:r>
      <w:r w:rsidRPr="003E52CA">
        <w:rPr>
          <w:rFonts w:ascii="Arial" w:hAnsi="Arial" w:cs="Arial"/>
          <w:b/>
          <w:bCs/>
        </w:rPr>
        <w:t>,όπως ορίζουν δε και προβλέπουν  τα άρθρα 19 και 12 &amp; 3 του Πειθαρχικού Κώδικα της Ε.Π.Ο.</w:t>
      </w:r>
    </w:p>
    <w:p w14:paraId="26B739BC" w14:textId="77777777" w:rsidR="003E52CA" w:rsidRDefault="003E52CA" w:rsidP="003E52CA">
      <w:pPr>
        <w:jc w:val="both"/>
        <w:rPr>
          <w:b/>
          <w:bCs/>
        </w:rPr>
      </w:pPr>
    </w:p>
    <w:p w14:paraId="7599DB86" w14:textId="4A3DB4F3" w:rsidR="00787663" w:rsidRPr="00FD4D3C" w:rsidRDefault="00E6701F" w:rsidP="00153750">
      <w:pPr>
        <w:jc w:val="both"/>
        <w:rPr>
          <w:rFonts w:ascii="Arial" w:hAnsi="Arial" w:cs="Arial"/>
        </w:rPr>
      </w:pPr>
      <w:r>
        <w:rPr>
          <w:b/>
          <w:bCs/>
        </w:rPr>
        <w:t xml:space="preserve">                        </w:t>
      </w:r>
      <w:r w:rsidR="00787663" w:rsidRPr="00E6701F">
        <w:rPr>
          <w:b/>
          <w:bCs/>
        </w:rPr>
        <w:t xml:space="preserve">  </w:t>
      </w:r>
      <w:r w:rsidR="00787663" w:rsidRPr="00E6701F">
        <w:t>Ο ΠΡΟΕΔΡΟΣ</w:t>
      </w:r>
      <w:r w:rsidR="00787663">
        <w:t xml:space="preserve"> ΤΗΣ ΠΕΙΘΑΡΧΙΚΗΣ ΕΠΙΤΡΟΠΗΣ</w:t>
      </w:r>
    </w:p>
    <w:p w14:paraId="2A87A2FC" w14:textId="7B863F23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</w:t>
      </w:r>
      <w:r w:rsidR="00787663">
        <w:rPr>
          <w:rFonts w:ascii="Arial" w:hAnsi="Arial" w:cs="Arial"/>
        </w:rPr>
        <w:t xml:space="preserve">                              </w:t>
      </w:r>
      <w:r w:rsidRPr="00D6678B">
        <w:rPr>
          <w:rFonts w:ascii="Arial" w:hAnsi="Arial" w:cs="Arial"/>
        </w:rPr>
        <w:t xml:space="preserve">  </w:t>
      </w:r>
    </w:p>
    <w:p w14:paraId="30846867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                                          </w:t>
      </w:r>
    </w:p>
    <w:p w14:paraId="62A5FC80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14:paraId="14D4A67A" w14:textId="77777777"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14:paraId="4BFC0206" w14:textId="21FE80CA" w:rsidR="00E54858" w:rsidRPr="00D6678B" w:rsidRDefault="006C4975" w:rsidP="006C4975">
      <w:pPr>
        <w:outlineLvl w:val="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A1207E" w:rsidRPr="00D6678B">
        <w:rPr>
          <w:rFonts w:ascii="Arial" w:hAnsi="Arial" w:cs="Arial"/>
        </w:rPr>
        <w:t xml:space="preserve"> </w:t>
      </w:r>
      <w:r w:rsidR="008F5BB5" w:rsidRPr="00D6678B">
        <w:rPr>
          <w:rFonts w:ascii="Arial" w:hAnsi="Arial" w:cs="Arial"/>
        </w:rPr>
        <w:t xml:space="preserve">    </w:t>
      </w:r>
      <w:r w:rsidR="00787663">
        <w:rPr>
          <w:rFonts w:ascii="Arial" w:hAnsi="Arial" w:cs="Arial"/>
        </w:rPr>
        <w:t xml:space="preserve">          </w:t>
      </w:r>
      <w:r w:rsidR="008F5BB5" w:rsidRPr="00D6678B">
        <w:rPr>
          <w:rFonts w:ascii="Arial" w:hAnsi="Arial" w:cs="Arial"/>
        </w:rPr>
        <w:t xml:space="preserve">  </w:t>
      </w:r>
      <w:r w:rsidR="00A1207E" w:rsidRPr="00D6678B">
        <w:rPr>
          <w:rFonts w:ascii="Arial" w:hAnsi="Arial" w:cs="Arial"/>
        </w:rPr>
        <w:t xml:space="preserve"> </w:t>
      </w:r>
      <w:r w:rsidR="00BC1BC4" w:rsidRPr="00D6678B">
        <w:rPr>
          <w:rFonts w:ascii="Arial" w:hAnsi="Arial" w:cs="Arial"/>
        </w:rPr>
        <w:t>Για την Ε.Ε</w:t>
      </w:r>
      <w:r w:rsidR="00B26F74" w:rsidRPr="00D6678B">
        <w:rPr>
          <w:rFonts w:ascii="Arial" w:hAnsi="Arial" w:cs="Arial"/>
        </w:rPr>
        <w:t>.</w:t>
      </w:r>
    </w:p>
    <w:sectPr w:rsidR="00E54858" w:rsidRPr="00D6678B" w:rsidSect="0062782D">
      <w:pgSz w:w="11906" w:h="16838"/>
      <w:pgMar w:top="1247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315"/>
    <w:multiLevelType w:val="hybridMultilevel"/>
    <w:tmpl w:val="194CE0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4A3"/>
    <w:multiLevelType w:val="hybridMultilevel"/>
    <w:tmpl w:val="E15C339E"/>
    <w:lvl w:ilvl="0" w:tplc="0004E5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2699E"/>
    <w:multiLevelType w:val="hybridMultilevel"/>
    <w:tmpl w:val="1CE24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222E9D"/>
    <w:multiLevelType w:val="hybridMultilevel"/>
    <w:tmpl w:val="C9B4B2CA"/>
    <w:lvl w:ilvl="0" w:tplc="717E7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51354"/>
    <w:multiLevelType w:val="hybridMultilevel"/>
    <w:tmpl w:val="FA6831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7971488">
    <w:abstractNumId w:val="3"/>
  </w:num>
  <w:num w:numId="2" w16cid:durableId="366030948">
    <w:abstractNumId w:val="2"/>
  </w:num>
  <w:num w:numId="3" w16cid:durableId="837965747">
    <w:abstractNumId w:val="4"/>
  </w:num>
  <w:num w:numId="4" w16cid:durableId="1342855845">
    <w:abstractNumId w:val="1"/>
  </w:num>
  <w:num w:numId="5" w16cid:durableId="19043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D95"/>
    <w:rsid w:val="000020D9"/>
    <w:rsid w:val="00002B67"/>
    <w:rsid w:val="00007DEA"/>
    <w:rsid w:val="00021393"/>
    <w:rsid w:val="000331EA"/>
    <w:rsid w:val="000341D4"/>
    <w:rsid w:val="000A1251"/>
    <w:rsid w:val="000A3372"/>
    <w:rsid w:val="000B30DD"/>
    <w:rsid w:val="000C220B"/>
    <w:rsid w:val="000C4C00"/>
    <w:rsid w:val="000C6307"/>
    <w:rsid w:val="000D1D5F"/>
    <w:rsid w:val="000D48A5"/>
    <w:rsid w:val="000D644C"/>
    <w:rsid w:val="000F0991"/>
    <w:rsid w:val="000F5231"/>
    <w:rsid w:val="000F5DB1"/>
    <w:rsid w:val="000F64FC"/>
    <w:rsid w:val="000F65CF"/>
    <w:rsid w:val="001035A0"/>
    <w:rsid w:val="00110748"/>
    <w:rsid w:val="001132E3"/>
    <w:rsid w:val="001158EC"/>
    <w:rsid w:val="00122E00"/>
    <w:rsid w:val="001338ED"/>
    <w:rsid w:val="00137C01"/>
    <w:rsid w:val="0014108A"/>
    <w:rsid w:val="00150EB1"/>
    <w:rsid w:val="00153750"/>
    <w:rsid w:val="001544D6"/>
    <w:rsid w:val="0015518E"/>
    <w:rsid w:val="0016098B"/>
    <w:rsid w:val="00162BEC"/>
    <w:rsid w:val="001A2A17"/>
    <w:rsid w:val="001B36D0"/>
    <w:rsid w:val="001D4970"/>
    <w:rsid w:val="001F43DC"/>
    <w:rsid w:val="00206A55"/>
    <w:rsid w:val="00231704"/>
    <w:rsid w:val="00234F93"/>
    <w:rsid w:val="002372BC"/>
    <w:rsid w:val="002411E5"/>
    <w:rsid w:val="00282A1E"/>
    <w:rsid w:val="00284494"/>
    <w:rsid w:val="00294921"/>
    <w:rsid w:val="002A388F"/>
    <w:rsid w:val="002A38A1"/>
    <w:rsid w:val="002A6100"/>
    <w:rsid w:val="002A6F6C"/>
    <w:rsid w:val="002C1858"/>
    <w:rsid w:val="002C397A"/>
    <w:rsid w:val="002D490A"/>
    <w:rsid w:val="002D592B"/>
    <w:rsid w:val="00301C32"/>
    <w:rsid w:val="00302DCE"/>
    <w:rsid w:val="003034E9"/>
    <w:rsid w:val="003038E5"/>
    <w:rsid w:val="00324938"/>
    <w:rsid w:val="00331E74"/>
    <w:rsid w:val="0033303D"/>
    <w:rsid w:val="00342939"/>
    <w:rsid w:val="0035293D"/>
    <w:rsid w:val="00363C9C"/>
    <w:rsid w:val="00372AE9"/>
    <w:rsid w:val="00372B31"/>
    <w:rsid w:val="003818B5"/>
    <w:rsid w:val="00383D8F"/>
    <w:rsid w:val="00387944"/>
    <w:rsid w:val="00390F8F"/>
    <w:rsid w:val="003B7A40"/>
    <w:rsid w:val="003C3546"/>
    <w:rsid w:val="003C447B"/>
    <w:rsid w:val="003D2588"/>
    <w:rsid w:val="003E52CA"/>
    <w:rsid w:val="003E7282"/>
    <w:rsid w:val="00412394"/>
    <w:rsid w:val="004160F3"/>
    <w:rsid w:val="00416A86"/>
    <w:rsid w:val="00422F21"/>
    <w:rsid w:val="00426CC4"/>
    <w:rsid w:val="00426F4D"/>
    <w:rsid w:val="00441676"/>
    <w:rsid w:val="004479E3"/>
    <w:rsid w:val="00447B26"/>
    <w:rsid w:val="004509EA"/>
    <w:rsid w:val="004516E5"/>
    <w:rsid w:val="00451D62"/>
    <w:rsid w:val="00483129"/>
    <w:rsid w:val="004909E8"/>
    <w:rsid w:val="00492D76"/>
    <w:rsid w:val="004C15D0"/>
    <w:rsid w:val="004D00D6"/>
    <w:rsid w:val="004D7BFC"/>
    <w:rsid w:val="00501AE2"/>
    <w:rsid w:val="00504DDC"/>
    <w:rsid w:val="00506707"/>
    <w:rsid w:val="0051120F"/>
    <w:rsid w:val="00524422"/>
    <w:rsid w:val="0054030C"/>
    <w:rsid w:val="00562853"/>
    <w:rsid w:val="00563C92"/>
    <w:rsid w:val="00591CC0"/>
    <w:rsid w:val="00594755"/>
    <w:rsid w:val="005B08A0"/>
    <w:rsid w:val="005D0672"/>
    <w:rsid w:val="005D4E03"/>
    <w:rsid w:val="005D62B9"/>
    <w:rsid w:val="005E2CB2"/>
    <w:rsid w:val="005E7A8E"/>
    <w:rsid w:val="005F133F"/>
    <w:rsid w:val="005F4A30"/>
    <w:rsid w:val="005F7D84"/>
    <w:rsid w:val="00603375"/>
    <w:rsid w:val="00603685"/>
    <w:rsid w:val="00604D4E"/>
    <w:rsid w:val="00621A83"/>
    <w:rsid w:val="00623D97"/>
    <w:rsid w:val="0062782D"/>
    <w:rsid w:val="006318FC"/>
    <w:rsid w:val="00641ADA"/>
    <w:rsid w:val="006569FE"/>
    <w:rsid w:val="00674240"/>
    <w:rsid w:val="006858C8"/>
    <w:rsid w:val="00685C3D"/>
    <w:rsid w:val="006A0AFD"/>
    <w:rsid w:val="006A2258"/>
    <w:rsid w:val="006C0102"/>
    <w:rsid w:val="006C4975"/>
    <w:rsid w:val="006C4DB6"/>
    <w:rsid w:val="006E0C50"/>
    <w:rsid w:val="006F6DE0"/>
    <w:rsid w:val="00712C6E"/>
    <w:rsid w:val="00740D41"/>
    <w:rsid w:val="00744B65"/>
    <w:rsid w:val="00746C6F"/>
    <w:rsid w:val="00753BA3"/>
    <w:rsid w:val="00755724"/>
    <w:rsid w:val="0076308A"/>
    <w:rsid w:val="00785D0E"/>
    <w:rsid w:val="00787663"/>
    <w:rsid w:val="00787A2B"/>
    <w:rsid w:val="0079547E"/>
    <w:rsid w:val="007A7B87"/>
    <w:rsid w:val="007B0085"/>
    <w:rsid w:val="007B1907"/>
    <w:rsid w:val="007B1F11"/>
    <w:rsid w:val="007B48B9"/>
    <w:rsid w:val="007E3781"/>
    <w:rsid w:val="00803651"/>
    <w:rsid w:val="0082653A"/>
    <w:rsid w:val="00832DD9"/>
    <w:rsid w:val="00833F70"/>
    <w:rsid w:val="00835888"/>
    <w:rsid w:val="00836AA8"/>
    <w:rsid w:val="00855FC6"/>
    <w:rsid w:val="008710EB"/>
    <w:rsid w:val="0089254A"/>
    <w:rsid w:val="008955D7"/>
    <w:rsid w:val="00895C30"/>
    <w:rsid w:val="00897D95"/>
    <w:rsid w:val="008A4C1E"/>
    <w:rsid w:val="008A548D"/>
    <w:rsid w:val="008A6F83"/>
    <w:rsid w:val="008B5EF2"/>
    <w:rsid w:val="008D1F2B"/>
    <w:rsid w:val="008D666D"/>
    <w:rsid w:val="008E7811"/>
    <w:rsid w:val="008E7924"/>
    <w:rsid w:val="008F0A4A"/>
    <w:rsid w:val="008F3590"/>
    <w:rsid w:val="008F5BB5"/>
    <w:rsid w:val="008F6246"/>
    <w:rsid w:val="00904C5D"/>
    <w:rsid w:val="00911580"/>
    <w:rsid w:val="00916C5C"/>
    <w:rsid w:val="00920465"/>
    <w:rsid w:val="0095014A"/>
    <w:rsid w:val="009659F4"/>
    <w:rsid w:val="00981CD6"/>
    <w:rsid w:val="00982013"/>
    <w:rsid w:val="00990275"/>
    <w:rsid w:val="009A3005"/>
    <w:rsid w:val="009B598B"/>
    <w:rsid w:val="009B67F7"/>
    <w:rsid w:val="009D2C0C"/>
    <w:rsid w:val="009D3F8B"/>
    <w:rsid w:val="009F6751"/>
    <w:rsid w:val="00A00D67"/>
    <w:rsid w:val="00A053BF"/>
    <w:rsid w:val="00A1207E"/>
    <w:rsid w:val="00A15E04"/>
    <w:rsid w:val="00A30067"/>
    <w:rsid w:val="00A43336"/>
    <w:rsid w:val="00A54069"/>
    <w:rsid w:val="00A569E4"/>
    <w:rsid w:val="00A67DE5"/>
    <w:rsid w:val="00A71E8D"/>
    <w:rsid w:val="00A8182C"/>
    <w:rsid w:val="00A947FF"/>
    <w:rsid w:val="00A9734A"/>
    <w:rsid w:val="00AA5075"/>
    <w:rsid w:val="00AB3090"/>
    <w:rsid w:val="00AB3EC1"/>
    <w:rsid w:val="00AB5C8C"/>
    <w:rsid w:val="00AC0C95"/>
    <w:rsid w:val="00AE6DC7"/>
    <w:rsid w:val="00AF3286"/>
    <w:rsid w:val="00B245F5"/>
    <w:rsid w:val="00B26039"/>
    <w:rsid w:val="00B26F74"/>
    <w:rsid w:val="00B60265"/>
    <w:rsid w:val="00B61E87"/>
    <w:rsid w:val="00B65201"/>
    <w:rsid w:val="00B70F24"/>
    <w:rsid w:val="00B72E0A"/>
    <w:rsid w:val="00B90913"/>
    <w:rsid w:val="00B94F87"/>
    <w:rsid w:val="00B97488"/>
    <w:rsid w:val="00B977EC"/>
    <w:rsid w:val="00BB2FB8"/>
    <w:rsid w:val="00BB5DFB"/>
    <w:rsid w:val="00BC1BC4"/>
    <w:rsid w:val="00BD6C7E"/>
    <w:rsid w:val="00C050DD"/>
    <w:rsid w:val="00C12805"/>
    <w:rsid w:val="00C232A5"/>
    <w:rsid w:val="00C33ABC"/>
    <w:rsid w:val="00C36CC5"/>
    <w:rsid w:val="00C42B0C"/>
    <w:rsid w:val="00C43326"/>
    <w:rsid w:val="00C52500"/>
    <w:rsid w:val="00C5752C"/>
    <w:rsid w:val="00C63402"/>
    <w:rsid w:val="00C638D9"/>
    <w:rsid w:val="00C65D6D"/>
    <w:rsid w:val="00C74012"/>
    <w:rsid w:val="00C75F45"/>
    <w:rsid w:val="00C8775A"/>
    <w:rsid w:val="00C9037C"/>
    <w:rsid w:val="00CA669D"/>
    <w:rsid w:val="00CC6EDC"/>
    <w:rsid w:val="00CC740E"/>
    <w:rsid w:val="00D064F8"/>
    <w:rsid w:val="00D06904"/>
    <w:rsid w:val="00D257E4"/>
    <w:rsid w:val="00D27CC6"/>
    <w:rsid w:val="00D32A9E"/>
    <w:rsid w:val="00D55139"/>
    <w:rsid w:val="00D6678B"/>
    <w:rsid w:val="00D73F64"/>
    <w:rsid w:val="00D87571"/>
    <w:rsid w:val="00D915AF"/>
    <w:rsid w:val="00D92905"/>
    <w:rsid w:val="00DA34A1"/>
    <w:rsid w:val="00DA6532"/>
    <w:rsid w:val="00DA7FD6"/>
    <w:rsid w:val="00DB1D68"/>
    <w:rsid w:val="00DB6D33"/>
    <w:rsid w:val="00DD1EF9"/>
    <w:rsid w:val="00E13E85"/>
    <w:rsid w:val="00E17BF9"/>
    <w:rsid w:val="00E33918"/>
    <w:rsid w:val="00E370BD"/>
    <w:rsid w:val="00E54858"/>
    <w:rsid w:val="00E654FD"/>
    <w:rsid w:val="00E6701F"/>
    <w:rsid w:val="00E73957"/>
    <w:rsid w:val="00E75209"/>
    <w:rsid w:val="00E777D3"/>
    <w:rsid w:val="00E803B6"/>
    <w:rsid w:val="00E8345D"/>
    <w:rsid w:val="00E87740"/>
    <w:rsid w:val="00E93D01"/>
    <w:rsid w:val="00EB29E5"/>
    <w:rsid w:val="00EB6AE1"/>
    <w:rsid w:val="00ED0FA9"/>
    <w:rsid w:val="00EE0960"/>
    <w:rsid w:val="00EE286C"/>
    <w:rsid w:val="00EE47FD"/>
    <w:rsid w:val="00EF79DE"/>
    <w:rsid w:val="00F13044"/>
    <w:rsid w:val="00F141D7"/>
    <w:rsid w:val="00F172CC"/>
    <w:rsid w:val="00F24007"/>
    <w:rsid w:val="00F24E08"/>
    <w:rsid w:val="00F2675C"/>
    <w:rsid w:val="00F305FA"/>
    <w:rsid w:val="00F3706D"/>
    <w:rsid w:val="00F71DF7"/>
    <w:rsid w:val="00F74877"/>
    <w:rsid w:val="00FA01D5"/>
    <w:rsid w:val="00FA5446"/>
    <w:rsid w:val="00FA766D"/>
    <w:rsid w:val="00FD302D"/>
    <w:rsid w:val="00FD4D3C"/>
    <w:rsid w:val="00FD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2B634"/>
  <w15:docId w15:val="{7455D64D-A6C6-44A0-8B9D-4F487F86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BC4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paragraph" w:styleId="a3">
    <w:name w:val="Balloon Text"/>
    <w:basedOn w:val="a"/>
    <w:semiHidden/>
    <w:rsid w:val="00E803B6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330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rsid w:val="00110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ΝΙΚΟΣ-ΝΑΤΑΣΑ</dc:creator>
  <cp:lastModifiedBy>ΚΑΤΕΡΙΝΑ ΣΤΕΦΑΝΟΓΛΟΥ</cp:lastModifiedBy>
  <cp:revision>2</cp:revision>
  <cp:lastPrinted>2024-03-05T07:36:00Z</cp:lastPrinted>
  <dcterms:created xsi:type="dcterms:W3CDTF">2024-05-20T11:04:00Z</dcterms:created>
  <dcterms:modified xsi:type="dcterms:W3CDTF">2024-05-20T11:04:00Z</dcterms:modified>
</cp:coreProperties>
</file>