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B1175" w14:textId="77777777" w:rsidR="00BC1BC4" w:rsidRDefault="00DA6532" w:rsidP="00BC1BC4">
      <w:pPr>
        <w:pStyle w:val="Web"/>
        <w:jc w:val="center"/>
      </w:pPr>
      <w:r>
        <w:rPr>
          <w:noProof/>
        </w:rPr>
        <w:drawing>
          <wp:inline distT="0" distB="0" distL="0" distR="0" wp14:anchorId="1DE66CE9" wp14:editId="2BECDA1F">
            <wp:extent cx="1285875" cy="981075"/>
            <wp:effectExtent l="19050" t="0" r="9525" b="0"/>
            <wp:docPr id="1" name="Εικόνα 1" descr="Αποτέλεσμα εικόνας για εψ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ποτέλεσμα εικόνας για εψ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296D66" w14:textId="77777777" w:rsidR="00BC1BC4" w:rsidRDefault="00BC1BC4" w:rsidP="00BC1BC4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ΕΝΩΣΗ ΠΟΔΟΣΦΑΙΡΙΚΩΝ ΣΩΜΑΤΕΙΩΝ ΒΟΙΩΤΙΑΣ</w:t>
      </w:r>
    </w:p>
    <w:p w14:paraId="6B56CF39" w14:textId="77777777" w:rsidR="00BC1BC4" w:rsidRDefault="00BC1BC4" w:rsidP="00BC1BC4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**** Ε.Π.Σ.Β ****</w:t>
      </w:r>
    </w:p>
    <w:p w14:paraId="7C58B07E" w14:textId="77777777" w:rsidR="00BC1BC4" w:rsidRPr="00D6678B" w:rsidRDefault="00BC1BC4" w:rsidP="00BC1BC4">
      <w:pPr>
        <w:pStyle w:val="Web"/>
        <w:jc w:val="center"/>
        <w:rPr>
          <w:rFonts w:ascii="Arial" w:hAnsi="Arial" w:cs="Arial"/>
        </w:rPr>
      </w:pPr>
      <w:r w:rsidRPr="00D6678B">
        <w:rPr>
          <w:rFonts w:ascii="Arial" w:hAnsi="Arial" w:cs="Arial"/>
          <w:b/>
          <w:bCs/>
          <w:color w:val="000000"/>
        </w:rPr>
        <w:t xml:space="preserve">Καραγιαννοπούλου 57 ΤΚ .32131 </w:t>
      </w:r>
      <w:r w:rsidRPr="00D6678B">
        <w:rPr>
          <w:rFonts w:ascii="Arial" w:hAnsi="Arial" w:cs="Arial"/>
          <w:b/>
          <w:bCs/>
          <w:color w:val="000000"/>
          <w:lang w:val="en-US"/>
        </w:rPr>
        <w:t>e</w:t>
      </w:r>
      <w:r w:rsidRPr="00D6678B">
        <w:rPr>
          <w:rFonts w:ascii="Arial" w:hAnsi="Arial" w:cs="Arial"/>
          <w:b/>
          <w:bCs/>
          <w:color w:val="000000"/>
        </w:rPr>
        <w:t>-</w:t>
      </w:r>
      <w:r w:rsidRPr="00D6678B">
        <w:rPr>
          <w:rFonts w:ascii="Arial" w:hAnsi="Arial" w:cs="Arial"/>
          <w:b/>
          <w:bCs/>
          <w:color w:val="000000"/>
          <w:lang w:val="en-US"/>
        </w:rPr>
        <w:t>mail</w:t>
      </w:r>
      <w:r w:rsidRPr="00D6678B">
        <w:rPr>
          <w:rFonts w:ascii="Arial" w:hAnsi="Arial" w:cs="Arial"/>
          <w:b/>
          <w:bCs/>
          <w:color w:val="000000"/>
        </w:rPr>
        <w:t xml:space="preserve"> : </w:t>
      </w:r>
      <w:proofErr w:type="spellStart"/>
      <w:r w:rsidRPr="00D6678B">
        <w:rPr>
          <w:rFonts w:ascii="Arial" w:hAnsi="Arial" w:cs="Arial"/>
          <w:b/>
          <w:bCs/>
          <w:color w:val="000000"/>
          <w:lang w:val="en-US"/>
        </w:rPr>
        <w:t>epsv</w:t>
      </w:r>
      <w:proofErr w:type="spellEnd"/>
      <w:r w:rsidRPr="00D6678B">
        <w:rPr>
          <w:rFonts w:ascii="Arial" w:hAnsi="Arial" w:cs="Arial"/>
          <w:b/>
          <w:bCs/>
          <w:color w:val="000000"/>
        </w:rPr>
        <w:t>@</w:t>
      </w:r>
      <w:proofErr w:type="spellStart"/>
      <w:r w:rsidRPr="00D6678B">
        <w:rPr>
          <w:rFonts w:ascii="Arial" w:hAnsi="Arial" w:cs="Arial"/>
          <w:b/>
          <w:bCs/>
          <w:color w:val="000000"/>
          <w:lang w:val="en-US"/>
        </w:rPr>
        <w:t>otenet</w:t>
      </w:r>
      <w:proofErr w:type="spellEnd"/>
      <w:r w:rsidRPr="00D6678B">
        <w:rPr>
          <w:rFonts w:ascii="Arial" w:hAnsi="Arial" w:cs="Arial"/>
          <w:b/>
          <w:bCs/>
          <w:color w:val="000000"/>
        </w:rPr>
        <w:t>.</w:t>
      </w:r>
      <w:r w:rsidRPr="00D6678B">
        <w:rPr>
          <w:rFonts w:ascii="Arial" w:hAnsi="Arial" w:cs="Arial"/>
          <w:b/>
          <w:bCs/>
          <w:color w:val="000000"/>
          <w:lang w:val="en-US"/>
        </w:rPr>
        <w:t>gr</w:t>
      </w:r>
    </w:p>
    <w:p w14:paraId="73406078" w14:textId="77777777" w:rsidR="00B70F24" w:rsidRDefault="00BC1BC4" w:rsidP="00B70F24">
      <w:pPr>
        <w:pStyle w:val="Web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D6678B">
        <w:rPr>
          <w:rFonts w:ascii="Arial" w:hAnsi="Arial" w:cs="Arial"/>
          <w:b/>
          <w:bCs/>
          <w:color w:val="000000"/>
        </w:rPr>
        <w:t>Τηλ</w:t>
      </w:r>
      <w:proofErr w:type="spellEnd"/>
      <w:r w:rsidRPr="00D6678B">
        <w:rPr>
          <w:rFonts w:ascii="Arial" w:hAnsi="Arial" w:cs="Arial"/>
          <w:b/>
          <w:bCs/>
          <w:color w:val="000000"/>
        </w:rPr>
        <w:t>.</w:t>
      </w:r>
      <w:r w:rsidR="00A8182C" w:rsidRPr="00D6678B">
        <w:rPr>
          <w:rFonts w:ascii="Arial" w:hAnsi="Arial" w:cs="Arial"/>
          <w:b/>
          <w:bCs/>
          <w:color w:val="000000"/>
        </w:rPr>
        <w:t xml:space="preserve"> </w:t>
      </w:r>
      <w:r w:rsidRPr="00D6678B">
        <w:rPr>
          <w:rFonts w:ascii="Arial" w:hAnsi="Arial" w:cs="Arial"/>
          <w:b/>
          <w:bCs/>
          <w:color w:val="000000"/>
        </w:rPr>
        <w:t xml:space="preserve"> 2261022992 </w:t>
      </w:r>
    </w:p>
    <w:p w14:paraId="1E51A377" w14:textId="1E03E3D7" w:rsidR="00BC1BC4" w:rsidRPr="00B70F24" w:rsidRDefault="00B70F24" w:rsidP="00B70F24">
      <w:pPr>
        <w:pStyle w:val="Web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</w:t>
      </w:r>
      <w:r w:rsidR="000D644C" w:rsidRPr="00D6678B">
        <w:rPr>
          <w:rFonts w:ascii="Arial" w:hAnsi="Arial" w:cs="Arial"/>
          <w:b/>
        </w:rPr>
        <w:t>Λιβαδε</w:t>
      </w:r>
      <w:r w:rsidR="002A388F">
        <w:rPr>
          <w:rFonts w:ascii="Arial" w:hAnsi="Arial" w:cs="Arial"/>
          <w:b/>
        </w:rPr>
        <w:t xml:space="preserve">ιά, </w:t>
      </w:r>
      <w:r w:rsidR="00B97488">
        <w:rPr>
          <w:rFonts w:ascii="Arial" w:hAnsi="Arial" w:cs="Arial"/>
          <w:b/>
        </w:rPr>
        <w:t>1</w:t>
      </w:r>
      <w:r w:rsidR="00A54069">
        <w:rPr>
          <w:rFonts w:ascii="Arial" w:hAnsi="Arial" w:cs="Arial"/>
          <w:b/>
        </w:rPr>
        <w:t>7</w:t>
      </w:r>
      <w:r w:rsidR="00FD4D3C">
        <w:rPr>
          <w:rFonts w:ascii="Arial" w:hAnsi="Arial" w:cs="Arial"/>
          <w:b/>
        </w:rPr>
        <w:t>/0</w:t>
      </w:r>
      <w:r w:rsidR="00A54069">
        <w:rPr>
          <w:rFonts w:ascii="Arial" w:hAnsi="Arial" w:cs="Arial"/>
          <w:b/>
        </w:rPr>
        <w:t>5</w:t>
      </w:r>
      <w:r w:rsidR="000D644C" w:rsidRPr="00D6678B">
        <w:rPr>
          <w:rFonts w:ascii="Arial" w:hAnsi="Arial" w:cs="Arial"/>
          <w:b/>
        </w:rPr>
        <w:t>/202</w:t>
      </w:r>
      <w:r w:rsidR="00C74012">
        <w:rPr>
          <w:rFonts w:ascii="Arial" w:hAnsi="Arial" w:cs="Arial"/>
          <w:b/>
        </w:rPr>
        <w:t>4</w:t>
      </w:r>
    </w:p>
    <w:p w14:paraId="3CF8C4CD" w14:textId="77777777" w:rsidR="00BC1BC4" w:rsidRPr="00D6678B" w:rsidRDefault="00BC1BC4" w:rsidP="00BC1BC4">
      <w:pPr>
        <w:pStyle w:val="1"/>
        <w:ind w:right="-765"/>
        <w:jc w:val="both"/>
        <w:rPr>
          <w:rFonts w:ascii="Arial" w:hAnsi="Arial" w:cs="Arial"/>
          <w:bCs w:val="0"/>
          <w:sz w:val="24"/>
          <w:szCs w:val="24"/>
        </w:rPr>
      </w:pPr>
    </w:p>
    <w:p w14:paraId="2EA2CBA2" w14:textId="77777777" w:rsidR="00BC1BC4" w:rsidRPr="00D6678B" w:rsidRDefault="00BC1BC4" w:rsidP="00BC1BC4">
      <w:pPr>
        <w:pStyle w:val="1"/>
        <w:ind w:right="-765"/>
        <w:jc w:val="both"/>
        <w:rPr>
          <w:rFonts w:ascii="Arial" w:hAnsi="Arial" w:cs="Arial"/>
          <w:bCs w:val="0"/>
          <w:sz w:val="24"/>
          <w:szCs w:val="24"/>
        </w:rPr>
      </w:pPr>
      <w:r w:rsidRPr="00D6678B">
        <w:rPr>
          <w:rFonts w:ascii="Arial" w:hAnsi="Arial" w:cs="Arial"/>
          <w:bCs w:val="0"/>
          <w:sz w:val="24"/>
          <w:szCs w:val="24"/>
        </w:rPr>
        <w:t>ΠΡΟΣ</w:t>
      </w:r>
    </w:p>
    <w:p w14:paraId="366AD38E" w14:textId="77777777" w:rsidR="00BC1BC4" w:rsidRPr="00D6678B" w:rsidRDefault="00BC1BC4" w:rsidP="00BC1BC4">
      <w:pPr>
        <w:pStyle w:val="western"/>
        <w:jc w:val="both"/>
        <w:rPr>
          <w:rFonts w:ascii="Arial" w:hAnsi="Arial" w:cs="Arial"/>
          <w:b/>
        </w:rPr>
      </w:pPr>
      <w:r w:rsidRPr="00D6678B">
        <w:rPr>
          <w:rFonts w:ascii="Arial" w:hAnsi="Arial" w:cs="Arial"/>
          <w:b/>
        </w:rPr>
        <w:t xml:space="preserve">ΟΛΑ ΤΑ ΣΩΜΑΤΕΙΑ </w:t>
      </w:r>
    </w:p>
    <w:p w14:paraId="3B42AFED" w14:textId="77777777" w:rsidR="00BC1BC4" w:rsidRPr="00D6678B" w:rsidRDefault="00BC1BC4" w:rsidP="00BC1BC4">
      <w:pPr>
        <w:pStyle w:val="western"/>
        <w:jc w:val="both"/>
        <w:rPr>
          <w:rFonts w:ascii="Arial" w:hAnsi="Arial" w:cs="Arial"/>
          <w:b/>
        </w:rPr>
      </w:pPr>
      <w:r w:rsidRPr="00D6678B">
        <w:rPr>
          <w:rFonts w:ascii="Arial" w:hAnsi="Arial" w:cs="Arial"/>
          <w:b/>
        </w:rPr>
        <w:t xml:space="preserve">ΕΔΡΕΣ ΤΟΥΣ </w:t>
      </w:r>
    </w:p>
    <w:p w14:paraId="0863D990" w14:textId="77777777" w:rsidR="00BC1BC4" w:rsidRPr="00897D95" w:rsidRDefault="00BC1BC4" w:rsidP="00BC1BC4">
      <w:pPr>
        <w:pStyle w:val="western"/>
        <w:ind w:right="-527"/>
        <w:jc w:val="center"/>
      </w:pPr>
      <w:r w:rsidRPr="00897D95">
        <w:rPr>
          <w:rFonts w:ascii="Arial" w:hAnsi="Arial" w:cs="Arial"/>
        </w:rPr>
        <w:t>Σας διαβιβάζουμε συνημμένα τις αποφάσεις της</w:t>
      </w:r>
    </w:p>
    <w:p w14:paraId="799E2135" w14:textId="77777777" w:rsidR="00BC1BC4" w:rsidRPr="00897D95" w:rsidRDefault="00BC1BC4" w:rsidP="00B70F24">
      <w:pPr>
        <w:pStyle w:val="western"/>
        <w:spacing w:before="0" w:beforeAutospacing="0"/>
        <w:ind w:right="-527"/>
        <w:jc w:val="center"/>
      </w:pPr>
      <w:r w:rsidRPr="00897D95">
        <w:rPr>
          <w:rFonts w:ascii="Arial" w:hAnsi="Arial" w:cs="Arial"/>
        </w:rPr>
        <w:t>Πειθαρχικής Επιτροπής της Ε.Π.Σ.Β</w:t>
      </w:r>
    </w:p>
    <w:p w14:paraId="652AB119" w14:textId="0277E0FC" w:rsidR="00BC1BC4" w:rsidRPr="00C74012" w:rsidRDefault="00BC1BC4" w:rsidP="00C74012">
      <w:pPr>
        <w:pStyle w:val="Web"/>
        <w:spacing w:before="238" w:beforeAutospacing="0" w:after="62"/>
        <w:jc w:val="center"/>
        <w:rPr>
          <w:rFonts w:ascii="Arial" w:hAnsi="Arial" w:cs="Arial"/>
          <w:b/>
          <w:bCs/>
          <w:u w:val="single"/>
        </w:rPr>
      </w:pPr>
      <w:r w:rsidRPr="00897D95">
        <w:rPr>
          <w:rFonts w:ascii="Arial" w:hAnsi="Arial" w:cs="Arial"/>
          <w:b/>
          <w:bCs/>
          <w:u w:val="single"/>
        </w:rPr>
        <w:t>Αποφάσεις Πειθαρχικής Επιτροπής</w:t>
      </w:r>
      <w:r>
        <w:rPr>
          <w:rFonts w:ascii="Arial" w:hAnsi="Arial" w:cs="Arial"/>
          <w:b/>
          <w:bCs/>
          <w:u w:val="single"/>
        </w:rPr>
        <w:t xml:space="preserve"> </w:t>
      </w:r>
    </w:p>
    <w:p w14:paraId="31D8F761" w14:textId="4C11C665" w:rsidR="00BC1BC4" w:rsidRDefault="00FD4D3C" w:rsidP="00BC1BC4">
      <w:pPr>
        <w:pStyle w:val="Web"/>
        <w:spacing w:after="62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(</w:t>
      </w:r>
      <w:proofErr w:type="spellStart"/>
      <w:r>
        <w:rPr>
          <w:rFonts w:ascii="Arial" w:hAnsi="Arial" w:cs="Arial"/>
          <w:b/>
          <w:bCs/>
          <w:iCs/>
          <w:u w:val="single"/>
        </w:rPr>
        <w:t>Αριθμ.πρακ</w:t>
      </w:r>
      <w:proofErr w:type="spellEnd"/>
      <w:r>
        <w:rPr>
          <w:rFonts w:ascii="Arial" w:hAnsi="Arial" w:cs="Arial"/>
          <w:b/>
          <w:bCs/>
          <w:iCs/>
          <w:u w:val="single"/>
        </w:rPr>
        <w:t xml:space="preserve">. Π.Ε </w:t>
      </w:r>
      <w:r w:rsidR="00753BA3">
        <w:rPr>
          <w:rFonts w:ascii="Arial" w:hAnsi="Arial" w:cs="Arial"/>
          <w:b/>
          <w:bCs/>
          <w:iCs/>
          <w:u w:val="single"/>
        </w:rPr>
        <w:t>7</w:t>
      </w:r>
      <w:r w:rsidR="00153750">
        <w:rPr>
          <w:rFonts w:ascii="Arial" w:hAnsi="Arial" w:cs="Arial"/>
          <w:b/>
          <w:bCs/>
          <w:iCs/>
          <w:u w:val="single"/>
        </w:rPr>
        <w:t>2</w:t>
      </w:r>
      <w:r w:rsidR="005D0672">
        <w:rPr>
          <w:rFonts w:ascii="Arial" w:hAnsi="Arial" w:cs="Arial"/>
          <w:b/>
          <w:bCs/>
          <w:iCs/>
          <w:u w:val="single"/>
        </w:rPr>
        <w:t>/202</w:t>
      </w:r>
      <w:r w:rsidR="008E7811">
        <w:rPr>
          <w:rFonts w:ascii="Arial" w:hAnsi="Arial" w:cs="Arial"/>
          <w:b/>
          <w:bCs/>
          <w:iCs/>
          <w:u w:val="single"/>
        </w:rPr>
        <w:t>3</w:t>
      </w:r>
      <w:r w:rsidR="005D0672">
        <w:rPr>
          <w:rFonts w:ascii="Arial" w:hAnsi="Arial" w:cs="Arial"/>
          <w:b/>
          <w:bCs/>
          <w:iCs/>
          <w:u w:val="single"/>
        </w:rPr>
        <w:t>-202</w:t>
      </w:r>
      <w:r w:rsidR="008E7811">
        <w:rPr>
          <w:rFonts w:ascii="Arial" w:hAnsi="Arial" w:cs="Arial"/>
          <w:b/>
          <w:bCs/>
          <w:iCs/>
          <w:u w:val="single"/>
        </w:rPr>
        <w:t>4</w:t>
      </w:r>
      <w:r w:rsidR="00BC1BC4" w:rsidRPr="00AE6DC7">
        <w:rPr>
          <w:rFonts w:ascii="Arial" w:hAnsi="Arial" w:cs="Arial"/>
          <w:b/>
          <w:bCs/>
          <w:iCs/>
          <w:u w:val="single"/>
        </w:rPr>
        <w:t>)</w:t>
      </w:r>
    </w:p>
    <w:p w14:paraId="7AF601D2" w14:textId="77777777" w:rsidR="00B97488" w:rsidRPr="00506707" w:rsidRDefault="00B97488" w:rsidP="00B70F24">
      <w:pPr>
        <w:pStyle w:val="Web"/>
        <w:spacing w:before="0" w:beforeAutospacing="0" w:after="62"/>
        <w:jc w:val="center"/>
        <w:rPr>
          <w:rFonts w:ascii="Arial" w:hAnsi="Arial" w:cs="Arial"/>
          <w:b/>
          <w:bCs/>
          <w:iCs/>
          <w:u w:val="single"/>
        </w:rPr>
      </w:pPr>
    </w:p>
    <w:p w14:paraId="07CDD3D9" w14:textId="6F068D4D" w:rsidR="00153750" w:rsidRPr="00153750" w:rsidRDefault="00153750" w:rsidP="00153750">
      <w:pPr>
        <w:jc w:val="both"/>
        <w:rPr>
          <w:rFonts w:ascii="Arial" w:hAnsi="Arial" w:cs="Arial"/>
        </w:rPr>
      </w:pPr>
      <w:r w:rsidRPr="00153750">
        <w:rPr>
          <w:rFonts w:ascii="Arial" w:hAnsi="Arial" w:cs="Arial"/>
        </w:rPr>
        <w:t>Ι.-Δεδομένου,</w:t>
      </w:r>
      <w:r>
        <w:rPr>
          <w:rFonts w:ascii="Arial" w:hAnsi="Arial" w:cs="Arial"/>
        </w:rPr>
        <w:t xml:space="preserve">  </w:t>
      </w:r>
      <w:r w:rsidRPr="00153750">
        <w:rPr>
          <w:rFonts w:ascii="Arial" w:hAnsi="Arial" w:cs="Arial"/>
        </w:rPr>
        <w:t xml:space="preserve">ότι εξετάσθηκε το  νομότυπο και εμπρόθεσμο της από </w:t>
      </w:r>
      <w:r>
        <w:rPr>
          <w:rFonts w:ascii="Arial" w:hAnsi="Arial" w:cs="Arial"/>
        </w:rPr>
        <w:t>18</w:t>
      </w:r>
      <w:r w:rsidRPr="00153750">
        <w:rPr>
          <w:rFonts w:ascii="Arial" w:hAnsi="Arial" w:cs="Arial"/>
        </w:rPr>
        <w:t>-4-2024 κλήτευσής μας,</w:t>
      </w:r>
      <w:r>
        <w:rPr>
          <w:rFonts w:ascii="Arial" w:hAnsi="Arial" w:cs="Arial"/>
        </w:rPr>
        <w:t xml:space="preserve"> </w:t>
      </w:r>
      <w:r w:rsidRPr="00153750">
        <w:rPr>
          <w:rFonts w:ascii="Arial" w:hAnsi="Arial" w:cs="Arial"/>
        </w:rPr>
        <w:t>προς το Αθλητικό Σωματείο με την ονομασία «</w:t>
      </w:r>
      <w:r>
        <w:rPr>
          <w:rFonts w:ascii="Arial" w:hAnsi="Arial" w:cs="Arial"/>
        </w:rPr>
        <w:t xml:space="preserve"> Ν.Α.Ο. </w:t>
      </w:r>
      <w:r w:rsidRPr="00153750">
        <w:rPr>
          <w:rFonts w:ascii="Arial" w:hAnsi="Arial" w:cs="Arial"/>
        </w:rPr>
        <w:t>ΔΙΟΝΥΣΟ</w:t>
      </w:r>
      <w:r>
        <w:rPr>
          <w:rFonts w:ascii="Arial" w:hAnsi="Arial" w:cs="Arial"/>
        </w:rPr>
        <w:t>Υ</w:t>
      </w:r>
      <w:r w:rsidRPr="00153750">
        <w:rPr>
          <w:rFonts w:ascii="Arial" w:hAnsi="Arial" w:cs="Arial"/>
        </w:rPr>
        <w:t xml:space="preserve">» για την σημερινή ( </w:t>
      </w:r>
      <w:r>
        <w:rPr>
          <w:rFonts w:ascii="Arial" w:hAnsi="Arial" w:cs="Arial"/>
        </w:rPr>
        <w:t>23</w:t>
      </w:r>
      <w:r w:rsidRPr="00153750">
        <w:rPr>
          <w:rFonts w:ascii="Arial" w:hAnsi="Arial" w:cs="Arial"/>
        </w:rPr>
        <w:t xml:space="preserve"> -0</w:t>
      </w:r>
      <w:r>
        <w:rPr>
          <w:rFonts w:ascii="Arial" w:hAnsi="Arial" w:cs="Arial"/>
        </w:rPr>
        <w:t>4</w:t>
      </w:r>
      <w:r w:rsidRPr="00153750">
        <w:rPr>
          <w:rFonts w:ascii="Arial" w:hAnsi="Arial" w:cs="Arial"/>
        </w:rPr>
        <w:t>-2024) συνεδρίαση της Πειθαρχικής Επιτροπής της ΕΠΣΒ καθώς επίσης και τα αναγραφόμενα στο από 14-4-2024 συνταχθέν φύλλο Αγώνος, μεταξύ των ποδοσφαιρικών ομάδων «</w:t>
      </w:r>
      <w:r>
        <w:rPr>
          <w:rFonts w:ascii="Arial" w:hAnsi="Arial" w:cs="Arial"/>
        </w:rPr>
        <w:t xml:space="preserve">Ν.Α.Ο. </w:t>
      </w:r>
      <w:r w:rsidRPr="00153750">
        <w:rPr>
          <w:rFonts w:ascii="Arial" w:hAnsi="Arial" w:cs="Arial"/>
        </w:rPr>
        <w:t>ΔΙΟΝΥΣΟ</w:t>
      </w:r>
      <w:r>
        <w:rPr>
          <w:rFonts w:ascii="Arial" w:hAnsi="Arial" w:cs="Arial"/>
        </w:rPr>
        <w:t xml:space="preserve">Υ </w:t>
      </w:r>
      <w:r w:rsidRPr="00153750">
        <w:rPr>
          <w:rFonts w:ascii="Arial" w:hAnsi="Arial" w:cs="Arial"/>
        </w:rPr>
        <w:t>-ΠΑΝΔΑΥΛΕΙΑΚΟΣ</w:t>
      </w:r>
      <w:r>
        <w:rPr>
          <w:rFonts w:ascii="Arial" w:hAnsi="Arial" w:cs="Arial"/>
        </w:rPr>
        <w:t xml:space="preserve"> Α.Π.Ο.</w:t>
      </w:r>
      <w:r w:rsidRPr="00153750">
        <w:rPr>
          <w:rFonts w:ascii="Arial" w:hAnsi="Arial" w:cs="Arial"/>
        </w:rPr>
        <w:t>» που διεξήχθη την  14/4/2024 στο γήπεδο Ορχομενού</w:t>
      </w:r>
    </w:p>
    <w:p w14:paraId="7E44E779" w14:textId="12FA9062" w:rsidR="00153750" w:rsidRPr="00153750" w:rsidRDefault="00153750" w:rsidP="00153750">
      <w:pPr>
        <w:jc w:val="both"/>
        <w:rPr>
          <w:rFonts w:ascii="Arial" w:hAnsi="Arial" w:cs="Arial"/>
        </w:rPr>
      </w:pPr>
      <w:r w:rsidRPr="00153750">
        <w:rPr>
          <w:rFonts w:ascii="Arial" w:hAnsi="Arial" w:cs="Arial"/>
        </w:rPr>
        <w:t xml:space="preserve">ΙΙ.-Κατά την συνεδρίαση της Πειθαρχικής Επιτροπής, εκπροσωπήθηκε νομότυπα, το Σωματείο </w:t>
      </w:r>
      <w:r>
        <w:rPr>
          <w:rFonts w:ascii="Arial" w:hAnsi="Arial" w:cs="Arial"/>
        </w:rPr>
        <w:t xml:space="preserve"> </w:t>
      </w:r>
      <w:r w:rsidRPr="00153750">
        <w:rPr>
          <w:rFonts w:ascii="Arial" w:hAnsi="Arial" w:cs="Arial"/>
        </w:rPr>
        <w:t>«</w:t>
      </w:r>
      <w:r>
        <w:rPr>
          <w:rFonts w:ascii="Arial" w:hAnsi="Arial" w:cs="Arial"/>
        </w:rPr>
        <w:t xml:space="preserve">Ν.Α.Ο. </w:t>
      </w:r>
      <w:r w:rsidRPr="00153750">
        <w:rPr>
          <w:rFonts w:ascii="Arial" w:hAnsi="Arial" w:cs="Arial"/>
        </w:rPr>
        <w:t>ΔΙΟΝΥΣΟ</w:t>
      </w:r>
      <w:r>
        <w:rPr>
          <w:rFonts w:ascii="Arial" w:hAnsi="Arial" w:cs="Arial"/>
        </w:rPr>
        <w:t>Υ</w:t>
      </w:r>
      <w:r w:rsidRPr="00153750">
        <w:rPr>
          <w:rFonts w:ascii="Arial" w:hAnsi="Arial" w:cs="Arial"/>
        </w:rPr>
        <w:t>»,</w:t>
      </w:r>
      <w:r>
        <w:rPr>
          <w:rFonts w:ascii="Arial" w:hAnsi="Arial" w:cs="Arial"/>
        </w:rPr>
        <w:t xml:space="preserve"> </w:t>
      </w:r>
      <w:r w:rsidRPr="00153750">
        <w:rPr>
          <w:rFonts w:ascii="Arial" w:hAnsi="Arial" w:cs="Arial"/>
        </w:rPr>
        <w:t>από τον Πρόεδρο του Δ</w:t>
      </w:r>
      <w:r>
        <w:rPr>
          <w:rFonts w:ascii="Arial" w:hAnsi="Arial" w:cs="Arial"/>
        </w:rPr>
        <w:t>.</w:t>
      </w:r>
      <w:r w:rsidRPr="00153750">
        <w:rPr>
          <w:rFonts w:ascii="Arial" w:hAnsi="Arial" w:cs="Arial"/>
        </w:rPr>
        <w:t>Σ</w:t>
      </w:r>
      <w:r>
        <w:rPr>
          <w:rFonts w:ascii="Arial" w:hAnsi="Arial" w:cs="Arial"/>
        </w:rPr>
        <w:t>.</w:t>
      </w:r>
      <w:r w:rsidRPr="00153750">
        <w:rPr>
          <w:rFonts w:ascii="Arial" w:hAnsi="Arial" w:cs="Arial"/>
        </w:rPr>
        <w:t xml:space="preserve">  κ. Τσα</w:t>
      </w:r>
      <w:r>
        <w:rPr>
          <w:rFonts w:ascii="Arial" w:hAnsi="Arial" w:cs="Arial"/>
        </w:rPr>
        <w:t xml:space="preserve">κανίκα </w:t>
      </w:r>
      <w:r w:rsidRPr="00153750">
        <w:rPr>
          <w:rFonts w:ascii="Arial" w:hAnsi="Arial" w:cs="Arial"/>
        </w:rPr>
        <w:t>.</w:t>
      </w:r>
    </w:p>
    <w:p w14:paraId="6DB14B0E" w14:textId="3977AB53" w:rsidR="00153750" w:rsidRPr="00153750" w:rsidRDefault="00153750" w:rsidP="00153750">
      <w:pPr>
        <w:jc w:val="both"/>
        <w:rPr>
          <w:rFonts w:ascii="Arial" w:hAnsi="Arial" w:cs="Arial"/>
        </w:rPr>
      </w:pPr>
      <w:r w:rsidRPr="00153750">
        <w:rPr>
          <w:rFonts w:ascii="Arial" w:hAnsi="Arial" w:cs="Arial"/>
        </w:rPr>
        <w:t xml:space="preserve">Επίσης </w:t>
      </w:r>
      <w:proofErr w:type="spellStart"/>
      <w:r w:rsidRPr="00153750">
        <w:rPr>
          <w:rFonts w:ascii="Arial" w:hAnsi="Arial" w:cs="Arial"/>
        </w:rPr>
        <w:t>παρεστάθησαν</w:t>
      </w:r>
      <w:proofErr w:type="spellEnd"/>
      <w:r w:rsidRPr="00153750">
        <w:rPr>
          <w:rFonts w:ascii="Arial" w:hAnsi="Arial" w:cs="Arial"/>
        </w:rPr>
        <w:t xml:space="preserve"> οι κ.κ. </w:t>
      </w:r>
      <w:proofErr w:type="spellStart"/>
      <w:r w:rsidRPr="00153750">
        <w:rPr>
          <w:rFonts w:ascii="Arial" w:hAnsi="Arial" w:cs="Arial"/>
        </w:rPr>
        <w:t>Τριπουλόπουλος</w:t>
      </w:r>
      <w:proofErr w:type="spellEnd"/>
      <w:r w:rsidRPr="00153750">
        <w:rPr>
          <w:rFonts w:ascii="Arial" w:hAnsi="Arial" w:cs="Arial"/>
        </w:rPr>
        <w:t xml:space="preserve"> Κων/νος και Ψαλλίδας Σπύρος και ανέπτυξαν τους ισχυρισμούς </w:t>
      </w:r>
      <w:r>
        <w:rPr>
          <w:rFonts w:ascii="Arial" w:hAnsi="Arial" w:cs="Arial"/>
        </w:rPr>
        <w:t xml:space="preserve">τους </w:t>
      </w:r>
      <w:r w:rsidRPr="00153750">
        <w:rPr>
          <w:rFonts w:ascii="Arial" w:hAnsi="Arial" w:cs="Arial"/>
        </w:rPr>
        <w:t xml:space="preserve">,ο μεν κ.  </w:t>
      </w:r>
      <w:proofErr w:type="spellStart"/>
      <w:r w:rsidRPr="00153750">
        <w:rPr>
          <w:rFonts w:ascii="Arial" w:hAnsi="Arial" w:cs="Arial"/>
        </w:rPr>
        <w:t>Τριπουλόπουλος</w:t>
      </w:r>
      <w:proofErr w:type="spellEnd"/>
      <w:r w:rsidRPr="00153750">
        <w:rPr>
          <w:rFonts w:ascii="Arial" w:hAnsi="Arial" w:cs="Arial"/>
        </w:rPr>
        <w:t xml:space="preserve"> για όσα αναγράφονται στο φύλλο Αγώνος  (εξύβριση και απειλή κατά του Διαιτητή  του Αγώνα),ο δε κ. Ψαλλίδας για δημοσιεύματα  στο  FB ,με </w:t>
      </w:r>
      <w:proofErr w:type="spellStart"/>
      <w:r w:rsidRPr="00153750">
        <w:rPr>
          <w:rFonts w:ascii="Arial" w:hAnsi="Arial" w:cs="Arial"/>
        </w:rPr>
        <w:t>απαξιωτiκό</w:t>
      </w:r>
      <w:proofErr w:type="spellEnd"/>
      <w:r w:rsidRPr="00153750">
        <w:rPr>
          <w:rFonts w:ascii="Arial" w:hAnsi="Arial" w:cs="Arial"/>
        </w:rPr>
        <w:t xml:space="preserve"> περιεχόμενο προς την διοργανώτρια Αρχή (ΕΠΣΒ)</w:t>
      </w:r>
    </w:p>
    <w:p w14:paraId="4599561E" w14:textId="53BE52EA" w:rsidR="00153750" w:rsidRPr="00153750" w:rsidRDefault="00153750" w:rsidP="00153750">
      <w:pPr>
        <w:jc w:val="both"/>
        <w:rPr>
          <w:rFonts w:ascii="Arial" w:hAnsi="Arial" w:cs="Arial"/>
        </w:rPr>
      </w:pPr>
      <w:r w:rsidRPr="00153750">
        <w:rPr>
          <w:rFonts w:ascii="Arial" w:hAnsi="Arial" w:cs="Arial"/>
        </w:rPr>
        <w:t>ΙΙΙ.</w:t>
      </w:r>
      <w:r>
        <w:rPr>
          <w:rFonts w:ascii="Arial" w:hAnsi="Arial" w:cs="Arial"/>
        </w:rPr>
        <w:t xml:space="preserve"> </w:t>
      </w:r>
      <w:r w:rsidRPr="00153750">
        <w:rPr>
          <w:rFonts w:ascii="Arial" w:hAnsi="Arial" w:cs="Arial"/>
        </w:rPr>
        <w:t xml:space="preserve">Οι ισχυρισμοί που </w:t>
      </w:r>
      <w:proofErr w:type="spellStart"/>
      <w:r w:rsidRPr="00153750">
        <w:rPr>
          <w:rFonts w:ascii="Arial" w:hAnsi="Arial" w:cs="Arial"/>
        </w:rPr>
        <w:t>προεβλήθησαν</w:t>
      </w:r>
      <w:proofErr w:type="spellEnd"/>
      <w:r w:rsidRPr="0015375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153750">
        <w:rPr>
          <w:rFonts w:ascii="Arial" w:hAnsi="Arial" w:cs="Arial"/>
        </w:rPr>
        <w:t>τόσο από τον Πρόεδρο του Δ.Σ. του ως άνω Σωματείου</w:t>
      </w:r>
      <w:r>
        <w:rPr>
          <w:rFonts w:ascii="Arial" w:hAnsi="Arial" w:cs="Arial"/>
        </w:rPr>
        <w:t xml:space="preserve"> </w:t>
      </w:r>
      <w:r w:rsidRPr="00153750">
        <w:rPr>
          <w:rFonts w:ascii="Arial" w:hAnsi="Arial" w:cs="Arial"/>
        </w:rPr>
        <w:t xml:space="preserve">,όσο και από τους κ.κ. </w:t>
      </w:r>
      <w:proofErr w:type="spellStart"/>
      <w:r w:rsidRPr="00153750">
        <w:rPr>
          <w:rFonts w:ascii="Arial" w:hAnsi="Arial" w:cs="Arial"/>
        </w:rPr>
        <w:t>Τριπουλόπουλο</w:t>
      </w:r>
      <w:proofErr w:type="spellEnd"/>
      <w:r w:rsidRPr="00153750">
        <w:rPr>
          <w:rFonts w:ascii="Arial" w:hAnsi="Arial" w:cs="Arial"/>
        </w:rPr>
        <w:t xml:space="preserve"> Κων/νο και Ψαλλίδα Σπύρο, δεν γίνονται αποδεκτοί και απορρίπτονται από την Πειθαρχική </w:t>
      </w:r>
      <w:proofErr w:type="spellStart"/>
      <w:r w:rsidRPr="00153750">
        <w:rPr>
          <w:rFonts w:ascii="Arial" w:hAnsi="Arial" w:cs="Arial"/>
        </w:rPr>
        <w:t>Επιτροπή,ως</w:t>
      </w:r>
      <w:proofErr w:type="spellEnd"/>
      <w:r>
        <w:rPr>
          <w:rFonts w:ascii="Arial" w:hAnsi="Arial" w:cs="Arial"/>
        </w:rPr>
        <w:t xml:space="preserve"> </w:t>
      </w:r>
      <w:r w:rsidRPr="00153750">
        <w:rPr>
          <w:rFonts w:ascii="Arial" w:hAnsi="Arial" w:cs="Arial"/>
        </w:rPr>
        <w:t xml:space="preserve"> </w:t>
      </w:r>
      <w:r w:rsidRPr="00153750">
        <w:rPr>
          <w:rFonts w:ascii="Arial" w:hAnsi="Arial" w:cs="Arial"/>
        </w:rPr>
        <w:t>νόμο</w:t>
      </w:r>
      <w:r w:rsidRPr="00153750">
        <w:rPr>
          <w:rFonts w:ascii="Arial" w:hAnsi="Arial" w:cs="Arial"/>
        </w:rPr>
        <w:t xml:space="preserve"> και ουσία αβάσιμοι.</w:t>
      </w:r>
    </w:p>
    <w:p w14:paraId="26898475" w14:textId="314B2353" w:rsidR="00153750" w:rsidRPr="00153750" w:rsidRDefault="00153750" w:rsidP="00153750">
      <w:pPr>
        <w:jc w:val="both"/>
        <w:rPr>
          <w:rFonts w:ascii="Arial" w:hAnsi="Arial" w:cs="Arial"/>
          <w:b/>
          <w:bCs/>
          <w:u w:val="single"/>
        </w:rPr>
      </w:pPr>
      <w:r w:rsidRPr="00153750">
        <w:rPr>
          <w:rFonts w:ascii="Arial" w:hAnsi="Arial" w:cs="Arial"/>
          <w:b/>
          <w:bCs/>
          <w:u w:val="single"/>
        </w:rPr>
        <w:t>ΙΙΙΙ.</w:t>
      </w:r>
      <w:r w:rsidRPr="00153750">
        <w:rPr>
          <w:rFonts w:ascii="Arial" w:hAnsi="Arial" w:cs="Arial"/>
          <w:b/>
          <w:bCs/>
          <w:u w:val="single"/>
        </w:rPr>
        <w:t xml:space="preserve"> </w:t>
      </w:r>
      <w:r w:rsidRPr="00153750">
        <w:rPr>
          <w:rFonts w:ascii="Arial" w:hAnsi="Arial" w:cs="Arial"/>
          <w:b/>
          <w:bCs/>
          <w:u w:val="single"/>
        </w:rPr>
        <w:t xml:space="preserve">Κατόπιν τούτων, </w:t>
      </w:r>
      <w:r w:rsidRPr="00153750">
        <w:rPr>
          <w:rFonts w:ascii="Arial" w:hAnsi="Arial" w:cs="Arial"/>
          <w:b/>
          <w:bCs/>
          <w:u w:val="single"/>
        </w:rPr>
        <w:t>επιβάλλονται</w:t>
      </w:r>
      <w:r w:rsidRPr="00153750">
        <w:rPr>
          <w:rFonts w:ascii="Arial" w:hAnsi="Arial" w:cs="Arial"/>
          <w:b/>
          <w:bCs/>
          <w:u w:val="single"/>
        </w:rPr>
        <w:t xml:space="preserve"> οι κάτωθι ποινές: </w:t>
      </w:r>
    </w:p>
    <w:p w14:paraId="2F978D99" w14:textId="77777777" w:rsidR="00E6701F" w:rsidRDefault="00E6701F" w:rsidP="00153750">
      <w:pPr>
        <w:jc w:val="both"/>
        <w:rPr>
          <w:rFonts w:ascii="Arial" w:hAnsi="Arial" w:cs="Arial"/>
        </w:rPr>
      </w:pPr>
    </w:p>
    <w:p w14:paraId="3886BA62" w14:textId="77777777" w:rsidR="00E6701F" w:rsidRDefault="00E6701F" w:rsidP="00153750">
      <w:pPr>
        <w:jc w:val="both"/>
        <w:rPr>
          <w:rFonts w:ascii="Arial" w:hAnsi="Arial" w:cs="Arial"/>
        </w:rPr>
      </w:pPr>
    </w:p>
    <w:p w14:paraId="04AB41E4" w14:textId="22E3FE18" w:rsidR="00153750" w:rsidRPr="00E6701F" w:rsidRDefault="00153750" w:rsidP="00153750">
      <w:pPr>
        <w:jc w:val="both"/>
        <w:rPr>
          <w:rFonts w:ascii="Arial" w:hAnsi="Arial" w:cs="Arial"/>
          <w:b/>
          <w:bCs/>
        </w:rPr>
      </w:pPr>
      <w:r w:rsidRPr="00153750">
        <w:rPr>
          <w:rFonts w:ascii="Arial" w:hAnsi="Arial" w:cs="Arial"/>
        </w:rPr>
        <w:lastRenderedPageBreak/>
        <w:t>1.</w:t>
      </w:r>
      <w:r w:rsidRPr="00E6701F">
        <w:rPr>
          <w:rFonts w:ascii="Arial" w:hAnsi="Arial" w:cs="Arial"/>
          <w:b/>
          <w:bCs/>
        </w:rPr>
        <w:t>Χρηματική ποινή τριακοσίων (300,00) Ευρώ,</w:t>
      </w:r>
      <w:r w:rsidR="00E6701F" w:rsidRPr="00E6701F">
        <w:rPr>
          <w:rFonts w:ascii="Arial" w:hAnsi="Arial" w:cs="Arial"/>
          <w:b/>
          <w:bCs/>
        </w:rPr>
        <w:t xml:space="preserve"> </w:t>
      </w:r>
      <w:r w:rsidRPr="00E6701F">
        <w:rPr>
          <w:rFonts w:ascii="Arial" w:hAnsi="Arial" w:cs="Arial"/>
          <w:b/>
          <w:bCs/>
        </w:rPr>
        <w:t>προς το Αθλητικό Σωματείο με την ονομασία «</w:t>
      </w:r>
      <w:r w:rsidR="00920465">
        <w:rPr>
          <w:rFonts w:ascii="Arial" w:hAnsi="Arial" w:cs="Arial"/>
          <w:b/>
          <w:bCs/>
        </w:rPr>
        <w:t xml:space="preserve">Ν.Α.Ο. </w:t>
      </w:r>
      <w:r w:rsidRPr="00E6701F">
        <w:rPr>
          <w:rFonts w:ascii="Arial" w:hAnsi="Arial" w:cs="Arial"/>
          <w:b/>
          <w:bCs/>
        </w:rPr>
        <w:t>ΔΙΟΝΥΣΟ</w:t>
      </w:r>
      <w:r w:rsidR="00920465">
        <w:rPr>
          <w:rFonts w:ascii="Arial" w:hAnsi="Arial" w:cs="Arial"/>
          <w:b/>
          <w:bCs/>
        </w:rPr>
        <w:t>Υ</w:t>
      </w:r>
      <w:r w:rsidRPr="00E6701F">
        <w:rPr>
          <w:rFonts w:ascii="Arial" w:hAnsi="Arial" w:cs="Arial"/>
          <w:b/>
          <w:bCs/>
        </w:rPr>
        <w:t>» για τους ιστορηθέντες λόγους,</w:t>
      </w:r>
      <w:r w:rsidR="00E6701F">
        <w:rPr>
          <w:rFonts w:ascii="Arial" w:hAnsi="Arial" w:cs="Arial"/>
          <w:b/>
          <w:bCs/>
        </w:rPr>
        <w:t xml:space="preserve"> </w:t>
      </w:r>
      <w:r w:rsidRPr="00E6701F">
        <w:rPr>
          <w:rFonts w:ascii="Arial" w:hAnsi="Arial" w:cs="Arial"/>
          <w:b/>
          <w:bCs/>
        </w:rPr>
        <w:t>όπως ορίζει δε και προβλέπει  το άρθρο 11 &amp; 1 του Πειθαρχικού Κώδικα της Ε.Π.Ο.-</w:t>
      </w:r>
    </w:p>
    <w:p w14:paraId="390B82F3" w14:textId="49E2F271" w:rsidR="00153750" w:rsidRPr="00E6701F" w:rsidRDefault="00153750" w:rsidP="00153750">
      <w:pPr>
        <w:jc w:val="both"/>
        <w:rPr>
          <w:rFonts w:ascii="Arial" w:hAnsi="Arial" w:cs="Arial"/>
          <w:b/>
          <w:bCs/>
        </w:rPr>
      </w:pPr>
      <w:r w:rsidRPr="00E6701F">
        <w:rPr>
          <w:rFonts w:ascii="Arial" w:hAnsi="Arial" w:cs="Arial"/>
          <w:b/>
          <w:bCs/>
        </w:rPr>
        <w:t xml:space="preserve">2.Απαγόρευση εισόδου στο γήπεδο καθώς και ποινή απαγόρευσης κάθε ποδοσφαιρικής δραστηριότητας στον κ. </w:t>
      </w:r>
      <w:proofErr w:type="spellStart"/>
      <w:r w:rsidRPr="00E6701F">
        <w:rPr>
          <w:rFonts w:ascii="Arial" w:hAnsi="Arial" w:cs="Arial"/>
          <w:b/>
          <w:bCs/>
        </w:rPr>
        <w:t>Τριπουλόπουλο</w:t>
      </w:r>
      <w:proofErr w:type="spellEnd"/>
      <w:r w:rsidRPr="00E6701F">
        <w:rPr>
          <w:rFonts w:ascii="Arial" w:hAnsi="Arial" w:cs="Arial"/>
          <w:b/>
          <w:bCs/>
        </w:rPr>
        <w:t xml:space="preserve"> </w:t>
      </w:r>
      <w:proofErr w:type="spellStart"/>
      <w:r w:rsidRPr="00E6701F">
        <w:rPr>
          <w:rFonts w:ascii="Arial" w:hAnsi="Arial" w:cs="Arial"/>
          <w:b/>
          <w:bCs/>
        </w:rPr>
        <w:t>Κων</w:t>
      </w:r>
      <w:proofErr w:type="spellEnd"/>
      <w:r w:rsidRPr="00E6701F">
        <w:rPr>
          <w:rFonts w:ascii="Arial" w:hAnsi="Arial" w:cs="Arial"/>
          <w:b/>
          <w:bCs/>
        </w:rPr>
        <w:t>/</w:t>
      </w:r>
      <w:proofErr w:type="spellStart"/>
      <w:r w:rsidRPr="00E6701F">
        <w:rPr>
          <w:rFonts w:ascii="Arial" w:hAnsi="Arial" w:cs="Arial"/>
          <w:b/>
          <w:bCs/>
        </w:rPr>
        <w:t>νο</w:t>
      </w:r>
      <w:proofErr w:type="spellEnd"/>
      <w:r w:rsidRPr="00E6701F">
        <w:rPr>
          <w:rFonts w:ascii="Arial" w:hAnsi="Arial" w:cs="Arial"/>
          <w:b/>
          <w:bCs/>
        </w:rPr>
        <w:t>,</w:t>
      </w:r>
      <w:r w:rsidR="00E6701F">
        <w:rPr>
          <w:rFonts w:ascii="Arial" w:hAnsi="Arial" w:cs="Arial"/>
          <w:b/>
          <w:bCs/>
        </w:rPr>
        <w:t xml:space="preserve"> </w:t>
      </w:r>
      <w:r w:rsidRPr="00E6701F">
        <w:rPr>
          <w:rFonts w:ascii="Arial" w:hAnsi="Arial" w:cs="Arial"/>
          <w:b/>
          <w:bCs/>
        </w:rPr>
        <w:t>για έξι (6) μήνες</w:t>
      </w:r>
    </w:p>
    <w:p w14:paraId="028AE044" w14:textId="6FC73FAE" w:rsidR="00E6701F" w:rsidRPr="00E6701F" w:rsidRDefault="00153750" w:rsidP="00153750">
      <w:pPr>
        <w:jc w:val="both"/>
        <w:rPr>
          <w:rFonts w:ascii="Arial" w:hAnsi="Arial" w:cs="Arial"/>
          <w:b/>
          <w:bCs/>
        </w:rPr>
      </w:pPr>
      <w:r w:rsidRPr="00E6701F">
        <w:rPr>
          <w:rFonts w:ascii="Arial" w:hAnsi="Arial" w:cs="Arial"/>
          <w:b/>
          <w:bCs/>
        </w:rPr>
        <w:t>3. Έγγραφη Επίπληξη στον  κ. Ψαλλίδα Σπύρο,</w:t>
      </w:r>
      <w:r w:rsidR="00E6701F">
        <w:rPr>
          <w:rFonts w:ascii="Arial" w:hAnsi="Arial" w:cs="Arial"/>
          <w:b/>
          <w:bCs/>
        </w:rPr>
        <w:t xml:space="preserve"> </w:t>
      </w:r>
      <w:r w:rsidRPr="00E6701F">
        <w:rPr>
          <w:rFonts w:ascii="Arial" w:hAnsi="Arial" w:cs="Arial"/>
          <w:b/>
          <w:bCs/>
        </w:rPr>
        <w:t>όπως ορίζουν δε και προβλέπουν  τα άρθρα 19 και 12 &amp; 3 του Πειθαρχικού Κώδικα της Ε.Π.Ο.-</w:t>
      </w:r>
      <w:r w:rsidR="00787663" w:rsidRPr="00E6701F">
        <w:rPr>
          <w:b/>
          <w:bCs/>
        </w:rPr>
        <w:t xml:space="preserve">                            </w:t>
      </w:r>
    </w:p>
    <w:p w14:paraId="7BFA4929" w14:textId="77777777" w:rsidR="00E6701F" w:rsidRDefault="00E6701F" w:rsidP="00153750">
      <w:pPr>
        <w:jc w:val="both"/>
        <w:rPr>
          <w:b/>
          <w:bCs/>
        </w:rPr>
      </w:pPr>
    </w:p>
    <w:p w14:paraId="7599DB86" w14:textId="4A3DB4F3" w:rsidR="00787663" w:rsidRPr="00FD4D3C" w:rsidRDefault="00E6701F" w:rsidP="00153750">
      <w:pPr>
        <w:jc w:val="both"/>
        <w:rPr>
          <w:rFonts w:ascii="Arial" w:hAnsi="Arial" w:cs="Arial"/>
        </w:rPr>
      </w:pPr>
      <w:r>
        <w:rPr>
          <w:b/>
          <w:bCs/>
        </w:rPr>
        <w:t xml:space="preserve">                        </w:t>
      </w:r>
      <w:r w:rsidR="00787663" w:rsidRPr="00E6701F">
        <w:rPr>
          <w:b/>
          <w:bCs/>
        </w:rPr>
        <w:t xml:space="preserve">  </w:t>
      </w:r>
      <w:r w:rsidR="00787663" w:rsidRPr="00E6701F">
        <w:t>Ο ΠΡΟΕΔΡΟΣ</w:t>
      </w:r>
      <w:r w:rsidR="00787663">
        <w:t xml:space="preserve"> ΤΗΣ ΠΕΙΘΑΡΧΙΚΗΣ ΕΠΙΤΡΟΠΗΣ</w:t>
      </w:r>
    </w:p>
    <w:p w14:paraId="2A87A2FC" w14:textId="7B863F23"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  <w:r w:rsidRPr="00D6678B">
        <w:rPr>
          <w:rFonts w:ascii="Arial" w:hAnsi="Arial" w:cs="Arial"/>
        </w:rPr>
        <w:t xml:space="preserve">                              </w:t>
      </w:r>
      <w:r w:rsidR="00787663">
        <w:rPr>
          <w:rFonts w:ascii="Arial" w:hAnsi="Arial" w:cs="Arial"/>
        </w:rPr>
        <w:t xml:space="preserve">                              </w:t>
      </w:r>
      <w:r w:rsidRPr="00D6678B">
        <w:rPr>
          <w:rFonts w:ascii="Arial" w:hAnsi="Arial" w:cs="Arial"/>
        </w:rPr>
        <w:t xml:space="preserve">  </w:t>
      </w:r>
    </w:p>
    <w:p w14:paraId="30846867" w14:textId="77777777"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  <w:r w:rsidRPr="00D6678B">
        <w:rPr>
          <w:rFonts w:ascii="Arial" w:hAnsi="Arial" w:cs="Arial"/>
        </w:rPr>
        <w:t xml:space="preserve">                                                                        </w:t>
      </w:r>
    </w:p>
    <w:p w14:paraId="62A5FC80" w14:textId="77777777" w:rsidR="00BC1BC4" w:rsidRPr="00D6678B" w:rsidRDefault="00BC1BC4" w:rsidP="00BC1BC4">
      <w:pPr>
        <w:ind w:left="-709"/>
        <w:jc w:val="both"/>
        <w:outlineLvl w:val="5"/>
        <w:rPr>
          <w:rFonts w:ascii="Arial" w:hAnsi="Arial" w:cs="Arial"/>
        </w:rPr>
      </w:pPr>
    </w:p>
    <w:p w14:paraId="14D4A67A" w14:textId="77777777" w:rsidR="00B26F74" w:rsidRPr="00D6678B" w:rsidRDefault="00B26F74" w:rsidP="00BC1BC4">
      <w:pPr>
        <w:ind w:left="-709"/>
        <w:jc w:val="center"/>
        <w:outlineLvl w:val="5"/>
        <w:rPr>
          <w:rFonts w:ascii="Arial" w:hAnsi="Arial" w:cs="Arial"/>
        </w:rPr>
      </w:pPr>
    </w:p>
    <w:p w14:paraId="4BFC0206" w14:textId="21FE80CA" w:rsidR="00E54858" w:rsidRPr="00D6678B" w:rsidRDefault="006C4975" w:rsidP="006C4975">
      <w:pPr>
        <w:outlineLvl w:val="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A1207E" w:rsidRPr="00D6678B">
        <w:rPr>
          <w:rFonts w:ascii="Arial" w:hAnsi="Arial" w:cs="Arial"/>
        </w:rPr>
        <w:t xml:space="preserve"> </w:t>
      </w:r>
      <w:r w:rsidR="008F5BB5" w:rsidRPr="00D6678B">
        <w:rPr>
          <w:rFonts w:ascii="Arial" w:hAnsi="Arial" w:cs="Arial"/>
        </w:rPr>
        <w:t xml:space="preserve">    </w:t>
      </w:r>
      <w:r w:rsidR="00787663">
        <w:rPr>
          <w:rFonts w:ascii="Arial" w:hAnsi="Arial" w:cs="Arial"/>
        </w:rPr>
        <w:t xml:space="preserve">          </w:t>
      </w:r>
      <w:r w:rsidR="008F5BB5" w:rsidRPr="00D6678B">
        <w:rPr>
          <w:rFonts w:ascii="Arial" w:hAnsi="Arial" w:cs="Arial"/>
        </w:rPr>
        <w:t xml:space="preserve">  </w:t>
      </w:r>
      <w:r w:rsidR="00A1207E" w:rsidRPr="00D6678B">
        <w:rPr>
          <w:rFonts w:ascii="Arial" w:hAnsi="Arial" w:cs="Arial"/>
        </w:rPr>
        <w:t xml:space="preserve"> </w:t>
      </w:r>
      <w:r w:rsidR="00BC1BC4" w:rsidRPr="00D6678B">
        <w:rPr>
          <w:rFonts w:ascii="Arial" w:hAnsi="Arial" w:cs="Arial"/>
        </w:rPr>
        <w:t>Για την Ε.Ε</w:t>
      </w:r>
      <w:r w:rsidR="00B26F74" w:rsidRPr="00D6678B">
        <w:rPr>
          <w:rFonts w:ascii="Arial" w:hAnsi="Arial" w:cs="Arial"/>
        </w:rPr>
        <w:t>.</w:t>
      </w:r>
    </w:p>
    <w:sectPr w:rsidR="00E54858" w:rsidRPr="00D6678B" w:rsidSect="0062782D">
      <w:pgSz w:w="11906" w:h="16838"/>
      <w:pgMar w:top="1247" w:right="1797" w:bottom="119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31315"/>
    <w:multiLevelType w:val="hybridMultilevel"/>
    <w:tmpl w:val="194CE0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B54A3"/>
    <w:multiLevelType w:val="hybridMultilevel"/>
    <w:tmpl w:val="E15C339E"/>
    <w:lvl w:ilvl="0" w:tplc="0004E59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92699E"/>
    <w:multiLevelType w:val="hybridMultilevel"/>
    <w:tmpl w:val="1CE24A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222E9D"/>
    <w:multiLevelType w:val="hybridMultilevel"/>
    <w:tmpl w:val="C9B4B2CA"/>
    <w:lvl w:ilvl="0" w:tplc="717E7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151354"/>
    <w:multiLevelType w:val="hybridMultilevel"/>
    <w:tmpl w:val="FA68311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67971488">
    <w:abstractNumId w:val="3"/>
  </w:num>
  <w:num w:numId="2" w16cid:durableId="366030948">
    <w:abstractNumId w:val="2"/>
  </w:num>
  <w:num w:numId="3" w16cid:durableId="837965747">
    <w:abstractNumId w:val="4"/>
  </w:num>
  <w:num w:numId="4" w16cid:durableId="1342855845">
    <w:abstractNumId w:val="1"/>
  </w:num>
  <w:num w:numId="5" w16cid:durableId="190437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D95"/>
    <w:rsid w:val="000020D9"/>
    <w:rsid w:val="00002B67"/>
    <w:rsid w:val="00007DEA"/>
    <w:rsid w:val="000331EA"/>
    <w:rsid w:val="000341D4"/>
    <w:rsid w:val="000A1251"/>
    <w:rsid w:val="000A3372"/>
    <w:rsid w:val="000B30DD"/>
    <w:rsid w:val="000C220B"/>
    <w:rsid w:val="000C4C00"/>
    <w:rsid w:val="000C6307"/>
    <w:rsid w:val="000D1D5F"/>
    <w:rsid w:val="000D48A5"/>
    <w:rsid w:val="000D644C"/>
    <w:rsid w:val="000F0991"/>
    <w:rsid w:val="000F5231"/>
    <w:rsid w:val="000F5DB1"/>
    <w:rsid w:val="000F64FC"/>
    <w:rsid w:val="000F65CF"/>
    <w:rsid w:val="001035A0"/>
    <w:rsid w:val="00110748"/>
    <w:rsid w:val="001132E3"/>
    <w:rsid w:val="001158EC"/>
    <w:rsid w:val="00122E00"/>
    <w:rsid w:val="001338ED"/>
    <w:rsid w:val="00137C01"/>
    <w:rsid w:val="0014108A"/>
    <w:rsid w:val="00150EB1"/>
    <w:rsid w:val="00153750"/>
    <w:rsid w:val="001544D6"/>
    <w:rsid w:val="0015518E"/>
    <w:rsid w:val="0016098B"/>
    <w:rsid w:val="00162BEC"/>
    <w:rsid w:val="001A2A17"/>
    <w:rsid w:val="001B36D0"/>
    <w:rsid w:val="001D4970"/>
    <w:rsid w:val="001F43DC"/>
    <w:rsid w:val="00206A55"/>
    <w:rsid w:val="00231704"/>
    <w:rsid w:val="00234F93"/>
    <w:rsid w:val="002372BC"/>
    <w:rsid w:val="002411E5"/>
    <w:rsid w:val="00282A1E"/>
    <w:rsid w:val="00284494"/>
    <w:rsid w:val="00294921"/>
    <w:rsid w:val="002A388F"/>
    <w:rsid w:val="002A38A1"/>
    <w:rsid w:val="002A6100"/>
    <w:rsid w:val="002A6F6C"/>
    <w:rsid w:val="002C1858"/>
    <w:rsid w:val="002C397A"/>
    <w:rsid w:val="002D490A"/>
    <w:rsid w:val="002D592B"/>
    <w:rsid w:val="00301C32"/>
    <w:rsid w:val="00302DCE"/>
    <w:rsid w:val="003034E9"/>
    <w:rsid w:val="003038E5"/>
    <w:rsid w:val="00324938"/>
    <w:rsid w:val="00331E74"/>
    <w:rsid w:val="0033303D"/>
    <w:rsid w:val="00342939"/>
    <w:rsid w:val="0035293D"/>
    <w:rsid w:val="00363C9C"/>
    <w:rsid w:val="00372AE9"/>
    <w:rsid w:val="00372B31"/>
    <w:rsid w:val="003818B5"/>
    <w:rsid w:val="00383D8F"/>
    <w:rsid w:val="00387944"/>
    <w:rsid w:val="00390F8F"/>
    <w:rsid w:val="003B7A40"/>
    <w:rsid w:val="003C3546"/>
    <w:rsid w:val="003C447B"/>
    <w:rsid w:val="003D2588"/>
    <w:rsid w:val="003E7282"/>
    <w:rsid w:val="00412394"/>
    <w:rsid w:val="004160F3"/>
    <w:rsid w:val="00416A86"/>
    <w:rsid w:val="00422F21"/>
    <w:rsid w:val="00426CC4"/>
    <w:rsid w:val="00426F4D"/>
    <w:rsid w:val="00441676"/>
    <w:rsid w:val="004479E3"/>
    <w:rsid w:val="00447B26"/>
    <w:rsid w:val="004509EA"/>
    <w:rsid w:val="004516E5"/>
    <w:rsid w:val="00451D62"/>
    <w:rsid w:val="00483129"/>
    <w:rsid w:val="004909E8"/>
    <w:rsid w:val="00492D76"/>
    <w:rsid w:val="004C15D0"/>
    <w:rsid w:val="004D00D6"/>
    <w:rsid w:val="004D7BFC"/>
    <w:rsid w:val="00501AE2"/>
    <w:rsid w:val="00504DDC"/>
    <w:rsid w:val="00506707"/>
    <w:rsid w:val="0051120F"/>
    <w:rsid w:val="00524422"/>
    <w:rsid w:val="0054030C"/>
    <w:rsid w:val="00562853"/>
    <w:rsid w:val="00563C92"/>
    <w:rsid w:val="00591CC0"/>
    <w:rsid w:val="00594755"/>
    <w:rsid w:val="005B08A0"/>
    <w:rsid w:val="005D0672"/>
    <w:rsid w:val="005D4E03"/>
    <w:rsid w:val="005D62B9"/>
    <w:rsid w:val="005E2CB2"/>
    <w:rsid w:val="005E7A8E"/>
    <w:rsid w:val="005F133F"/>
    <w:rsid w:val="005F4A30"/>
    <w:rsid w:val="005F7D84"/>
    <w:rsid w:val="00603375"/>
    <w:rsid w:val="00603685"/>
    <w:rsid w:val="00604D4E"/>
    <w:rsid w:val="00621A83"/>
    <w:rsid w:val="00623D97"/>
    <w:rsid w:val="0062782D"/>
    <w:rsid w:val="006318FC"/>
    <w:rsid w:val="00641ADA"/>
    <w:rsid w:val="006569FE"/>
    <w:rsid w:val="00674240"/>
    <w:rsid w:val="006858C8"/>
    <w:rsid w:val="00685C3D"/>
    <w:rsid w:val="006A0AFD"/>
    <w:rsid w:val="006A2258"/>
    <w:rsid w:val="006C0102"/>
    <w:rsid w:val="006C4975"/>
    <w:rsid w:val="006C4DB6"/>
    <w:rsid w:val="006E0C50"/>
    <w:rsid w:val="006F6DE0"/>
    <w:rsid w:val="00712C6E"/>
    <w:rsid w:val="00740D41"/>
    <w:rsid w:val="00744B65"/>
    <w:rsid w:val="00746C6F"/>
    <w:rsid w:val="00753BA3"/>
    <w:rsid w:val="00755724"/>
    <w:rsid w:val="0076308A"/>
    <w:rsid w:val="00785D0E"/>
    <w:rsid w:val="00787663"/>
    <w:rsid w:val="00787A2B"/>
    <w:rsid w:val="0079547E"/>
    <w:rsid w:val="007A7B87"/>
    <w:rsid w:val="007B0085"/>
    <w:rsid w:val="007B1907"/>
    <w:rsid w:val="007B1F11"/>
    <w:rsid w:val="007B48B9"/>
    <w:rsid w:val="007E3781"/>
    <w:rsid w:val="00803651"/>
    <w:rsid w:val="0082653A"/>
    <w:rsid w:val="00832DD9"/>
    <w:rsid w:val="00833F70"/>
    <w:rsid w:val="00835888"/>
    <w:rsid w:val="00836AA8"/>
    <w:rsid w:val="00855FC6"/>
    <w:rsid w:val="008710EB"/>
    <w:rsid w:val="008955D7"/>
    <w:rsid w:val="00895C30"/>
    <w:rsid w:val="00897D95"/>
    <w:rsid w:val="008A4C1E"/>
    <w:rsid w:val="008A548D"/>
    <w:rsid w:val="008A6F83"/>
    <w:rsid w:val="008B5EF2"/>
    <w:rsid w:val="008D1F2B"/>
    <w:rsid w:val="008D666D"/>
    <w:rsid w:val="008E7811"/>
    <w:rsid w:val="008E7924"/>
    <w:rsid w:val="008F0A4A"/>
    <w:rsid w:val="008F3590"/>
    <w:rsid w:val="008F5BB5"/>
    <w:rsid w:val="008F6246"/>
    <w:rsid w:val="00904C5D"/>
    <w:rsid w:val="00911580"/>
    <w:rsid w:val="00916C5C"/>
    <w:rsid w:val="00920465"/>
    <w:rsid w:val="0095014A"/>
    <w:rsid w:val="009659F4"/>
    <w:rsid w:val="00981CD6"/>
    <w:rsid w:val="00982013"/>
    <w:rsid w:val="00990275"/>
    <w:rsid w:val="009A3005"/>
    <w:rsid w:val="009B598B"/>
    <w:rsid w:val="009B67F7"/>
    <w:rsid w:val="009D2C0C"/>
    <w:rsid w:val="009D3F8B"/>
    <w:rsid w:val="009F6751"/>
    <w:rsid w:val="00A00D67"/>
    <w:rsid w:val="00A053BF"/>
    <w:rsid w:val="00A1207E"/>
    <w:rsid w:val="00A15E04"/>
    <w:rsid w:val="00A30067"/>
    <w:rsid w:val="00A43336"/>
    <w:rsid w:val="00A54069"/>
    <w:rsid w:val="00A569E4"/>
    <w:rsid w:val="00A67DE5"/>
    <w:rsid w:val="00A71E8D"/>
    <w:rsid w:val="00A8182C"/>
    <w:rsid w:val="00A947FF"/>
    <w:rsid w:val="00A9734A"/>
    <w:rsid w:val="00AA5075"/>
    <w:rsid w:val="00AB3090"/>
    <w:rsid w:val="00AB3EC1"/>
    <w:rsid w:val="00AB5C8C"/>
    <w:rsid w:val="00AC0C95"/>
    <w:rsid w:val="00AE6DC7"/>
    <w:rsid w:val="00AF3286"/>
    <w:rsid w:val="00B245F5"/>
    <w:rsid w:val="00B26039"/>
    <w:rsid w:val="00B26F74"/>
    <w:rsid w:val="00B60265"/>
    <w:rsid w:val="00B61E87"/>
    <w:rsid w:val="00B65201"/>
    <w:rsid w:val="00B70F24"/>
    <w:rsid w:val="00B72E0A"/>
    <w:rsid w:val="00B90913"/>
    <w:rsid w:val="00B94F87"/>
    <w:rsid w:val="00B97488"/>
    <w:rsid w:val="00B977EC"/>
    <w:rsid w:val="00BB2FB8"/>
    <w:rsid w:val="00BB5DFB"/>
    <w:rsid w:val="00BC1BC4"/>
    <w:rsid w:val="00BD6C7E"/>
    <w:rsid w:val="00C050DD"/>
    <w:rsid w:val="00C12805"/>
    <w:rsid w:val="00C232A5"/>
    <w:rsid w:val="00C33ABC"/>
    <w:rsid w:val="00C36CC5"/>
    <w:rsid w:val="00C42B0C"/>
    <w:rsid w:val="00C43326"/>
    <w:rsid w:val="00C52500"/>
    <w:rsid w:val="00C5752C"/>
    <w:rsid w:val="00C63402"/>
    <w:rsid w:val="00C638D9"/>
    <w:rsid w:val="00C65D6D"/>
    <w:rsid w:val="00C74012"/>
    <w:rsid w:val="00C75F45"/>
    <w:rsid w:val="00C8775A"/>
    <w:rsid w:val="00C9037C"/>
    <w:rsid w:val="00CA669D"/>
    <w:rsid w:val="00CC6EDC"/>
    <w:rsid w:val="00CC740E"/>
    <w:rsid w:val="00D064F8"/>
    <w:rsid w:val="00D06904"/>
    <w:rsid w:val="00D257E4"/>
    <w:rsid w:val="00D27CC6"/>
    <w:rsid w:val="00D32A9E"/>
    <w:rsid w:val="00D55139"/>
    <w:rsid w:val="00D6678B"/>
    <w:rsid w:val="00D73F64"/>
    <w:rsid w:val="00D87571"/>
    <w:rsid w:val="00D915AF"/>
    <w:rsid w:val="00D92905"/>
    <w:rsid w:val="00DA34A1"/>
    <w:rsid w:val="00DA6532"/>
    <w:rsid w:val="00DA7FD6"/>
    <w:rsid w:val="00DB1D68"/>
    <w:rsid w:val="00DB6D33"/>
    <w:rsid w:val="00DD1EF9"/>
    <w:rsid w:val="00E13E85"/>
    <w:rsid w:val="00E17BF9"/>
    <w:rsid w:val="00E33918"/>
    <w:rsid w:val="00E370BD"/>
    <w:rsid w:val="00E54858"/>
    <w:rsid w:val="00E654FD"/>
    <w:rsid w:val="00E6701F"/>
    <w:rsid w:val="00E73957"/>
    <w:rsid w:val="00E75209"/>
    <w:rsid w:val="00E777D3"/>
    <w:rsid w:val="00E803B6"/>
    <w:rsid w:val="00E8345D"/>
    <w:rsid w:val="00E87740"/>
    <w:rsid w:val="00E93D01"/>
    <w:rsid w:val="00EB29E5"/>
    <w:rsid w:val="00EB6AE1"/>
    <w:rsid w:val="00ED0FA9"/>
    <w:rsid w:val="00EE0960"/>
    <w:rsid w:val="00EE286C"/>
    <w:rsid w:val="00EE47FD"/>
    <w:rsid w:val="00EF79DE"/>
    <w:rsid w:val="00F13044"/>
    <w:rsid w:val="00F141D7"/>
    <w:rsid w:val="00F172CC"/>
    <w:rsid w:val="00F24007"/>
    <w:rsid w:val="00F24E08"/>
    <w:rsid w:val="00F2675C"/>
    <w:rsid w:val="00F305FA"/>
    <w:rsid w:val="00F3706D"/>
    <w:rsid w:val="00F71DF7"/>
    <w:rsid w:val="00F74877"/>
    <w:rsid w:val="00FA01D5"/>
    <w:rsid w:val="00FA5446"/>
    <w:rsid w:val="00FA766D"/>
    <w:rsid w:val="00FD302D"/>
    <w:rsid w:val="00FD4D3C"/>
    <w:rsid w:val="00FD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2B634"/>
  <w15:docId w15:val="{7455D64D-A6C6-44A0-8B9D-4F487F86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1BC4"/>
    <w:rPr>
      <w:sz w:val="24"/>
      <w:szCs w:val="24"/>
    </w:rPr>
  </w:style>
  <w:style w:type="paragraph" w:styleId="1">
    <w:name w:val="heading 1"/>
    <w:basedOn w:val="a"/>
    <w:qFormat/>
    <w:rsid w:val="00897D95"/>
    <w:pPr>
      <w:outlineLvl w:val="0"/>
    </w:pPr>
    <w:rPr>
      <w:b/>
      <w:bCs/>
      <w:kern w:val="36"/>
      <w:sz w:val="48"/>
      <w:szCs w:val="4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97D95"/>
    <w:pPr>
      <w:spacing w:before="100" w:beforeAutospacing="1"/>
    </w:pPr>
  </w:style>
  <w:style w:type="paragraph" w:customStyle="1" w:styleId="western">
    <w:name w:val="western"/>
    <w:basedOn w:val="a"/>
    <w:rsid w:val="00897D95"/>
    <w:pPr>
      <w:spacing w:before="100" w:beforeAutospacing="1"/>
    </w:pPr>
  </w:style>
  <w:style w:type="paragraph" w:styleId="a3">
    <w:name w:val="Balloon Text"/>
    <w:basedOn w:val="a"/>
    <w:semiHidden/>
    <w:rsid w:val="00E803B6"/>
    <w:rPr>
      <w:rFonts w:ascii="Tahoma" w:hAnsi="Tahoma" w:cs="Tahoma"/>
      <w:sz w:val="16"/>
      <w:szCs w:val="16"/>
    </w:rPr>
  </w:style>
  <w:style w:type="paragraph" w:customStyle="1" w:styleId="10">
    <w:name w:val="Παράγραφος λίστας1"/>
    <w:basedOn w:val="a"/>
    <w:rsid w:val="003330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-">
    <w:name w:val="Hyperlink"/>
    <w:basedOn w:val="a0"/>
    <w:rsid w:val="001107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1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ΝΙΚΟΣ-ΝΑΤΑΣΑ</dc:creator>
  <cp:lastModifiedBy>ΚΑΤΕΡΙΝΑ ΣΤΕΦΑΝΟΓΛΟΥ</cp:lastModifiedBy>
  <cp:revision>3</cp:revision>
  <cp:lastPrinted>2024-03-05T07:36:00Z</cp:lastPrinted>
  <dcterms:created xsi:type="dcterms:W3CDTF">2024-05-20T10:33:00Z</dcterms:created>
  <dcterms:modified xsi:type="dcterms:W3CDTF">2024-05-20T10:34:00Z</dcterms:modified>
</cp:coreProperties>
</file>