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B1175" w14:textId="77777777" w:rsidR="00BC1BC4" w:rsidRDefault="00DA6532" w:rsidP="00BC1BC4">
      <w:pPr>
        <w:pStyle w:val="Web"/>
        <w:jc w:val="center"/>
      </w:pPr>
      <w:r>
        <w:rPr>
          <w:noProof/>
        </w:rPr>
        <w:drawing>
          <wp:inline distT="0" distB="0" distL="0" distR="0" wp14:anchorId="1DE66CE9" wp14:editId="2BECDA1F">
            <wp:extent cx="1285875" cy="9810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296D66" w14:textId="77777777"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14:paraId="6B56CF39" w14:textId="77777777"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14:paraId="7C58B07E" w14:textId="77777777" w:rsidR="00BC1BC4" w:rsidRPr="00D6678B" w:rsidRDefault="00BC1BC4" w:rsidP="00BC1BC4">
      <w:pPr>
        <w:pStyle w:val="Web"/>
        <w:jc w:val="center"/>
        <w:rPr>
          <w:rFonts w:ascii="Arial" w:hAnsi="Arial" w:cs="Arial"/>
        </w:rPr>
      </w:pPr>
      <w:r w:rsidRPr="00D6678B">
        <w:rPr>
          <w:rFonts w:ascii="Arial" w:hAnsi="Arial" w:cs="Arial"/>
          <w:b/>
          <w:bCs/>
          <w:color w:val="000000"/>
        </w:rPr>
        <w:t xml:space="preserve">Καραγιαννοπούλου 57 ΤΚ .32131 </w:t>
      </w:r>
      <w:r w:rsidRPr="00D6678B">
        <w:rPr>
          <w:rFonts w:ascii="Arial" w:hAnsi="Arial" w:cs="Arial"/>
          <w:b/>
          <w:bCs/>
          <w:color w:val="000000"/>
          <w:lang w:val="en-US"/>
        </w:rPr>
        <w:t>e</w:t>
      </w:r>
      <w:r w:rsidRPr="00D6678B">
        <w:rPr>
          <w:rFonts w:ascii="Arial" w:hAnsi="Arial" w:cs="Arial"/>
          <w:b/>
          <w:bCs/>
          <w:color w:val="000000"/>
        </w:rPr>
        <w:t>-</w:t>
      </w:r>
      <w:r w:rsidRPr="00D6678B">
        <w:rPr>
          <w:rFonts w:ascii="Arial" w:hAnsi="Arial" w:cs="Arial"/>
          <w:b/>
          <w:bCs/>
          <w:color w:val="000000"/>
          <w:lang w:val="en-US"/>
        </w:rPr>
        <w:t>mail</w:t>
      </w:r>
      <w:r w:rsidRPr="00D6678B">
        <w:rPr>
          <w:rFonts w:ascii="Arial" w:hAnsi="Arial" w:cs="Arial"/>
          <w:b/>
          <w:bCs/>
          <w:color w:val="000000"/>
        </w:rPr>
        <w:t xml:space="preserve"> : </w:t>
      </w:r>
      <w:r w:rsidRPr="00D6678B">
        <w:rPr>
          <w:rFonts w:ascii="Arial" w:hAnsi="Arial" w:cs="Arial"/>
          <w:b/>
          <w:bCs/>
          <w:color w:val="000000"/>
          <w:lang w:val="en-US"/>
        </w:rPr>
        <w:t>epsv</w:t>
      </w:r>
      <w:r w:rsidRPr="00D6678B">
        <w:rPr>
          <w:rFonts w:ascii="Arial" w:hAnsi="Arial" w:cs="Arial"/>
          <w:b/>
          <w:bCs/>
          <w:color w:val="000000"/>
        </w:rPr>
        <w:t>@</w:t>
      </w:r>
      <w:r w:rsidRPr="00D6678B">
        <w:rPr>
          <w:rFonts w:ascii="Arial" w:hAnsi="Arial" w:cs="Arial"/>
          <w:b/>
          <w:bCs/>
          <w:color w:val="000000"/>
          <w:lang w:val="en-US"/>
        </w:rPr>
        <w:t>otenet</w:t>
      </w:r>
      <w:r w:rsidRPr="00D6678B">
        <w:rPr>
          <w:rFonts w:ascii="Arial" w:hAnsi="Arial" w:cs="Arial"/>
          <w:b/>
          <w:bCs/>
          <w:color w:val="000000"/>
        </w:rPr>
        <w:t>.</w:t>
      </w:r>
      <w:r w:rsidRPr="00D6678B">
        <w:rPr>
          <w:rFonts w:ascii="Arial" w:hAnsi="Arial" w:cs="Arial"/>
          <w:b/>
          <w:bCs/>
          <w:color w:val="000000"/>
          <w:lang w:val="en-US"/>
        </w:rPr>
        <w:t>gr</w:t>
      </w:r>
    </w:p>
    <w:p w14:paraId="7177DC77" w14:textId="58D32CF7" w:rsidR="00BC1BC4" w:rsidRPr="00D6678B" w:rsidRDefault="00BC1BC4" w:rsidP="00B26F74">
      <w:pPr>
        <w:pStyle w:val="Web"/>
        <w:jc w:val="center"/>
        <w:rPr>
          <w:rFonts w:ascii="Arial" w:hAnsi="Arial" w:cs="Arial"/>
          <w:b/>
          <w:bCs/>
          <w:color w:val="000000"/>
        </w:rPr>
      </w:pPr>
      <w:r w:rsidRPr="00D6678B">
        <w:rPr>
          <w:rFonts w:ascii="Arial" w:hAnsi="Arial" w:cs="Arial"/>
          <w:b/>
          <w:bCs/>
          <w:color w:val="000000"/>
        </w:rPr>
        <w:t>Τηλ.</w:t>
      </w:r>
      <w:r w:rsidR="00A8182C" w:rsidRPr="00D6678B">
        <w:rPr>
          <w:rFonts w:ascii="Arial" w:hAnsi="Arial" w:cs="Arial"/>
          <w:b/>
          <w:bCs/>
          <w:color w:val="000000"/>
        </w:rPr>
        <w:t xml:space="preserve"> </w:t>
      </w:r>
      <w:r w:rsidRPr="00D6678B">
        <w:rPr>
          <w:rFonts w:ascii="Arial" w:hAnsi="Arial" w:cs="Arial"/>
          <w:b/>
          <w:bCs/>
          <w:color w:val="000000"/>
        </w:rPr>
        <w:t xml:space="preserve"> 2261022992 </w:t>
      </w:r>
    </w:p>
    <w:p w14:paraId="1E51A377" w14:textId="7EB84F79" w:rsidR="00BC1BC4" w:rsidRPr="00D6678B" w:rsidRDefault="000D644C" w:rsidP="00BC1BC4">
      <w:pPr>
        <w:pStyle w:val="Web"/>
        <w:jc w:val="right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>Λιβαδε</w:t>
      </w:r>
      <w:r w:rsidR="002A388F">
        <w:rPr>
          <w:rFonts w:ascii="Arial" w:hAnsi="Arial" w:cs="Arial"/>
          <w:b/>
        </w:rPr>
        <w:t xml:space="preserve">ιά, </w:t>
      </w:r>
      <w:r w:rsidR="00B97488">
        <w:rPr>
          <w:rFonts w:ascii="Arial" w:hAnsi="Arial" w:cs="Arial"/>
          <w:b/>
        </w:rPr>
        <w:t>15</w:t>
      </w:r>
      <w:r w:rsidR="00FD4D3C">
        <w:rPr>
          <w:rFonts w:ascii="Arial" w:hAnsi="Arial" w:cs="Arial"/>
          <w:b/>
        </w:rPr>
        <w:t>/0</w:t>
      </w:r>
      <w:r w:rsidR="00C74012">
        <w:rPr>
          <w:rFonts w:ascii="Arial" w:hAnsi="Arial" w:cs="Arial"/>
          <w:b/>
        </w:rPr>
        <w:t>3</w:t>
      </w:r>
      <w:r w:rsidRPr="00D6678B">
        <w:rPr>
          <w:rFonts w:ascii="Arial" w:hAnsi="Arial" w:cs="Arial"/>
          <w:b/>
        </w:rPr>
        <w:t>/202</w:t>
      </w:r>
      <w:r w:rsidR="00C74012">
        <w:rPr>
          <w:rFonts w:ascii="Arial" w:hAnsi="Arial" w:cs="Arial"/>
          <w:b/>
        </w:rPr>
        <w:t>4</w:t>
      </w:r>
    </w:p>
    <w:p w14:paraId="3CF8C4CD" w14:textId="77777777" w:rsidR="00BC1BC4" w:rsidRPr="00D6678B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</w:p>
    <w:p w14:paraId="2EA2CBA2" w14:textId="77777777" w:rsidR="00BC1BC4" w:rsidRPr="00D6678B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  <w:r w:rsidRPr="00D6678B">
        <w:rPr>
          <w:rFonts w:ascii="Arial" w:hAnsi="Arial" w:cs="Arial"/>
          <w:bCs w:val="0"/>
          <w:sz w:val="24"/>
          <w:szCs w:val="24"/>
        </w:rPr>
        <w:t>ΠΡΟΣ</w:t>
      </w:r>
    </w:p>
    <w:p w14:paraId="366AD38E" w14:textId="77777777" w:rsidR="00BC1BC4" w:rsidRPr="00D6678B" w:rsidRDefault="00BC1BC4" w:rsidP="00BC1BC4">
      <w:pPr>
        <w:pStyle w:val="western"/>
        <w:jc w:val="both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 xml:space="preserve">ΟΛΑ ΤΑ ΣΩΜΑΤΕΙΑ </w:t>
      </w:r>
    </w:p>
    <w:p w14:paraId="3B42AFED" w14:textId="77777777" w:rsidR="00BC1BC4" w:rsidRPr="00D6678B" w:rsidRDefault="00BC1BC4" w:rsidP="00BC1BC4">
      <w:pPr>
        <w:pStyle w:val="western"/>
        <w:jc w:val="both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 xml:space="preserve">ΕΔΡΕΣ ΤΟΥΣ </w:t>
      </w:r>
    </w:p>
    <w:p w14:paraId="0863D990" w14:textId="77777777"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Σας διαβιβάζουμε συνημμένα τις αποφάσεις της</w:t>
      </w:r>
    </w:p>
    <w:p w14:paraId="799E2135" w14:textId="77777777"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14:paraId="652AB119" w14:textId="0277E0FC" w:rsidR="00BC1BC4" w:rsidRPr="00C74012" w:rsidRDefault="00BC1BC4" w:rsidP="00C74012">
      <w:pPr>
        <w:pStyle w:val="Web"/>
        <w:spacing w:before="238" w:beforeAutospacing="0" w:after="62"/>
        <w:jc w:val="center"/>
        <w:rPr>
          <w:rFonts w:ascii="Arial" w:hAnsi="Arial" w:cs="Arial"/>
          <w:b/>
          <w:bCs/>
          <w:u w:val="single"/>
        </w:rPr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  <w:r>
        <w:rPr>
          <w:rFonts w:ascii="Arial" w:hAnsi="Arial" w:cs="Arial"/>
          <w:b/>
          <w:bCs/>
          <w:u w:val="single"/>
        </w:rPr>
        <w:t xml:space="preserve"> </w:t>
      </w:r>
    </w:p>
    <w:p w14:paraId="31D8F761" w14:textId="63B24126" w:rsidR="00BC1BC4" w:rsidRDefault="00FD4D3C" w:rsidP="00BC1BC4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u w:val="single"/>
        </w:rPr>
        <w:t xml:space="preserve">(Αριθμ.πρακ. Π.Ε </w:t>
      </w:r>
      <w:r w:rsidR="00B97488">
        <w:rPr>
          <w:rFonts w:ascii="Arial" w:hAnsi="Arial" w:cs="Arial"/>
          <w:b/>
          <w:bCs/>
          <w:iCs/>
          <w:u w:val="single"/>
        </w:rPr>
        <w:t>4</w:t>
      </w:r>
      <w:r w:rsidR="00E504B8">
        <w:rPr>
          <w:rFonts w:ascii="Arial" w:hAnsi="Arial" w:cs="Arial"/>
          <w:b/>
          <w:bCs/>
          <w:iCs/>
          <w:u w:val="single"/>
        </w:rPr>
        <w:t>2</w:t>
      </w:r>
      <w:r w:rsidR="0081324B">
        <w:rPr>
          <w:rFonts w:ascii="Arial" w:hAnsi="Arial" w:cs="Arial"/>
          <w:b/>
          <w:bCs/>
          <w:iCs/>
          <w:u w:val="single"/>
        </w:rPr>
        <w:t>,43,44</w:t>
      </w:r>
      <w:r w:rsidR="005D0672">
        <w:rPr>
          <w:rFonts w:ascii="Arial" w:hAnsi="Arial" w:cs="Arial"/>
          <w:b/>
          <w:bCs/>
          <w:iCs/>
          <w:u w:val="single"/>
        </w:rPr>
        <w:t>/202</w:t>
      </w:r>
      <w:r w:rsidR="008E7811">
        <w:rPr>
          <w:rFonts w:ascii="Arial" w:hAnsi="Arial" w:cs="Arial"/>
          <w:b/>
          <w:bCs/>
          <w:iCs/>
          <w:u w:val="single"/>
        </w:rPr>
        <w:t>3</w:t>
      </w:r>
      <w:r w:rsidR="005D0672">
        <w:rPr>
          <w:rFonts w:ascii="Arial" w:hAnsi="Arial" w:cs="Arial"/>
          <w:b/>
          <w:bCs/>
          <w:iCs/>
          <w:u w:val="single"/>
        </w:rPr>
        <w:t>-202</w:t>
      </w:r>
      <w:r w:rsidR="008E7811">
        <w:rPr>
          <w:rFonts w:ascii="Arial" w:hAnsi="Arial" w:cs="Arial"/>
          <w:b/>
          <w:bCs/>
          <w:iCs/>
          <w:u w:val="single"/>
        </w:rPr>
        <w:t>4</w:t>
      </w:r>
      <w:r w:rsidR="00BC1BC4" w:rsidRPr="00AE6DC7">
        <w:rPr>
          <w:rFonts w:ascii="Arial" w:hAnsi="Arial" w:cs="Arial"/>
          <w:b/>
          <w:bCs/>
          <w:iCs/>
          <w:u w:val="single"/>
        </w:rPr>
        <w:t>)</w:t>
      </w:r>
    </w:p>
    <w:p w14:paraId="7AF601D2" w14:textId="77777777" w:rsidR="00B97488" w:rsidRPr="00506707" w:rsidRDefault="00B97488" w:rsidP="00BC1BC4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</w:p>
    <w:p w14:paraId="4314CC47" w14:textId="5D9603CD" w:rsidR="00E504B8" w:rsidRPr="00E504B8" w:rsidRDefault="00E504B8" w:rsidP="00E504B8">
      <w:pPr>
        <w:jc w:val="both"/>
        <w:rPr>
          <w:rFonts w:ascii="Arial" w:hAnsi="Arial" w:cs="Arial"/>
        </w:rPr>
      </w:pPr>
      <w:r w:rsidRPr="00E504B8">
        <w:rPr>
          <w:rFonts w:ascii="Arial" w:hAnsi="Arial" w:cs="Arial"/>
        </w:rPr>
        <w:t>Ι.-Δεδομένου</w:t>
      </w:r>
      <w:r>
        <w:rPr>
          <w:rFonts w:ascii="Arial" w:hAnsi="Arial" w:cs="Arial"/>
        </w:rPr>
        <w:t xml:space="preserve"> </w:t>
      </w:r>
      <w:r w:rsidRPr="00E504B8">
        <w:rPr>
          <w:rFonts w:ascii="Arial" w:hAnsi="Arial" w:cs="Arial"/>
        </w:rPr>
        <w:t>,ότι εξετάσθηκε το  νομότυπο και εμπρόθεσμο της από 23-02-2024 κλήτευσής μας,</w:t>
      </w:r>
      <w:r>
        <w:rPr>
          <w:rFonts w:ascii="Arial" w:hAnsi="Arial" w:cs="Arial"/>
        </w:rPr>
        <w:t xml:space="preserve"> </w:t>
      </w:r>
      <w:r w:rsidRPr="00E504B8">
        <w:rPr>
          <w:rFonts w:ascii="Arial" w:hAnsi="Arial" w:cs="Arial"/>
        </w:rPr>
        <w:t>προς το Αθλητικό Σωματείο με την ονομασία «ΠΑΣ ΚΙΘΑΙΡΩΝ»</w:t>
      </w:r>
      <w:r>
        <w:rPr>
          <w:rFonts w:ascii="Arial" w:hAnsi="Arial" w:cs="Arial"/>
        </w:rPr>
        <w:t xml:space="preserve"> </w:t>
      </w:r>
      <w:r w:rsidRPr="00E504B8">
        <w:rPr>
          <w:rFonts w:ascii="Arial" w:hAnsi="Arial" w:cs="Arial"/>
        </w:rPr>
        <w:t>,για την σημερινή (27-02-2024) συνεδρίαση της Πειθαρχικής Επιτροπής της ΕΠΣΒ καθώς επίσης και τα αναγραφόμενα στο φύλλο Αγώνος του ποδοσφαιρικού αγώνα,</w:t>
      </w:r>
      <w:r>
        <w:rPr>
          <w:rFonts w:ascii="Arial" w:hAnsi="Arial" w:cs="Arial"/>
        </w:rPr>
        <w:t xml:space="preserve"> </w:t>
      </w:r>
      <w:r w:rsidRPr="00E504B8">
        <w:rPr>
          <w:rFonts w:ascii="Arial" w:hAnsi="Arial" w:cs="Arial"/>
        </w:rPr>
        <w:t>μεταξύ των ομάδων «Π.Α.Ο. ΚΟΚΚΙΝΟΥ»-« ΠΑΣ ΚΙΘΑΙΡΩΝ» που διεξήχθη την  10/02/2024.-</w:t>
      </w:r>
    </w:p>
    <w:p w14:paraId="0FED8D6C" w14:textId="77777777" w:rsidR="00E504B8" w:rsidRPr="00E504B8" w:rsidRDefault="00E504B8" w:rsidP="00E504B8">
      <w:pPr>
        <w:jc w:val="both"/>
        <w:rPr>
          <w:rFonts w:ascii="Arial" w:hAnsi="Arial" w:cs="Arial"/>
        </w:rPr>
      </w:pPr>
      <w:r w:rsidRPr="00E504B8">
        <w:rPr>
          <w:rFonts w:ascii="Arial" w:hAnsi="Arial" w:cs="Arial"/>
        </w:rPr>
        <w:t>-Κατά την συνεδρίαση της Πειθαρχικής Επιτροπής, δεν παρέστη ούτε εκπροσωπήθηκε νομότυπα από κανέναν άλλο το Σωματείο «ΠΑΣ ΚΙΘΑΙΡΩΝ».</w:t>
      </w:r>
    </w:p>
    <w:p w14:paraId="2757229B" w14:textId="5F1CBBE4" w:rsidR="00E504B8" w:rsidRPr="00E504B8" w:rsidRDefault="00E504B8" w:rsidP="00E504B8">
      <w:pPr>
        <w:jc w:val="both"/>
        <w:rPr>
          <w:rFonts w:ascii="Arial" w:hAnsi="Arial" w:cs="Arial"/>
          <w:b/>
          <w:bCs/>
        </w:rPr>
      </w:pPr>
      <w:r w:rsidRPr="00E504B8">
        <w:rPr>
          <w:rFonts w:ascii="Arial" w:hAnsi="Arial" w:cs="Arial"/>
          <w:b/>
          <w:bCs/>
        </w:rPr>
        <w:t xml:space="preserve">ΙΙ. Κατόπιν τούτων, επιβάλλεται: </w:t>
      </w:r>
    </w:p>
    <w:p w14:paraId="7ECB394A" w14:textId="57696085" w:rsidR="006025EB" w:rsidRDefault="00E504B8" w:rsidP="00E504B8">
      <w:pPr>
        <w:jc w:val="both"/>
        <w:rPr>
          <w:rFonts w:ascii="Arial" w:hAnsi="Arial" w:cs="Arial"/>
        </w:rPr>
      </w:pPr>
      <w:r w:rsidRPr="00E504B8">
        <w:rPr>
          <w:rFonts w:ascii="Arial" w:hAnsi="Arial" w:cs="Arial"/>
          <w:b/>
          <w:bCs/>
        </w:rPr>
        <w:t xml:space="preserve">Χρηματική ποινή </w:t>
      </w:r>
      <w:r w:rsidR="000B7242">
        <w:rPr>
          <w:rFonts w:ascii="Arial" w:hAnsi="Arial" w:cs="Arial"/>
          <w:b/>
          <w:bCs/>
        </w:rPr>
        <w:t>εκατό</w:t>
      </w:r>
      <w:r w:rsidRPr="00E504B8">
        <w:rPr>
          <w:rFonts w:ascii="Arial" w:hAnsi="Arial" w:cs="Arial"/>
          <w:b/>
          <w:bCs/>
        </w:rPr>
        <w:t xml:space="preserve"> (</w:t>
      </w:r>
      <w:r w:rsidR="000B7242">
        <w:rPr>
          <w:rFonts w:ascii="Arial" w:hAnsi="Arial" w:cs="Arial"/>
          <w:b/>
          <w:bCs/>
        </w:rPr>
        <w:t>1</w:t>
      </w:r>
      <w:r w:rsidRPr="00E504B8">
        <w:rPr>
          <w:rFonts w:ascii="Arial" w:hAnsi="Arial" w:cs="Arial"/>
          <w:b/>
          <w:bCs/>
        </w:rPr>
        <w:t>00,00) Ευρώ,</w:t>
      </w:r>
      <w:r>
        <w:rPr>
          <w:rFonts w:ascii="Arial" w:hAnsi="Arial" w:cs="Arial"/>
          <w:b/>
          <w:bCs/>
        </w:rPr>
        <w:t xml:space="preserve"> </w:t>
      </w:r>
      <w:r w:rsidRPr="00E504B8">
        <w:rPr>
          <w:rFonts w:ascii="Arial" w:hAnsi="Arial" w:cs="Arial"/>
          <w:b/>
          <w:bCs/>
        </w:rPr>
        <w:t>προς το Αθλητικό Σωματείο με την ονομασία «ΠΑΣ ΚΙΘΑΙΡΩΝ» για τους ιστορηθέντες λόγους</w:t>
      </w:r>
      <w:r w:rsidRPr="00E504B8">
        <w:rPr>
          <w:rFonts w:ascii="Arial" w:hAnsi="Arial" w:cs="Arial"/>
        </w:rPr>
        <w:t>.</w:t>
      </w:r>
    </w:p>
    <w:p w14:paraId="155E669C" w14:textId="77777777" w:rsidR="0081324B" w:rsidRDefault="0081324B" w:rsidP="00E504B8">
      <w:pPr>
        <w:jc w:val="both"/>
        <w:rPr>
          <w:rFonts w:ascii="Arial" w:hAnsi="Arial" w:cs="Arial"/>
        </w:rPr>
      </w:pPr>
    </w:p>
    <w:p w14:paraId="680CF562" w14:textId="68D53C40" w:rsidR="0081324B" w:rsidRDefault="0081324B" w:rsidP="00E504B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************************************</w:t>
      </w:r>
    </w:p>
    <w:p w14:paraId="4892C312" w14:textId="77777777" w:rsidR="0081324B" w:rsidRDefault="0081324B" w:rsidP="00E504B8">
      <w:pPr>
        <w:jc w:val="both"/>
        <w:rPr>
          <w:rFonts w:ascii="Arial" w:hAnsi="Arial" w:cs="Arial"/>
        </w:rPr>
      </w:pPr>
    </w:p>
    <w:p w14:paraId="798329D1" w14:textId="77777777" w:rsidR="0081324B" w:rsidRPr="0081324B" w:rsidRDefault="0081324B" w:rsidP="0081324B">
      <w:pPr>
        <w:jc w:val="both"/>
        <w:rPr>
          <w:rFonts w:ascii="Arial" w:hAnsi="Arial" w:cs="Arial"/>
        </w:rPr>
      </w:pPr>
      <w:r w:rsidRPr="0081324B">
        <w:rPr>
          <w:rFonts w:ascii="Arial" w:hAnsi="Arial" w:cs="Arial"/>
        </w:rPr>
        <w:t xml:space="preserve">Ι.-Δεδομένου, ότι εξετάσθηκε το  νομότυπο και εμπρόθεσμο της από κλήτευσής μας, προς το Αθλητικό Σωματείο με την ονομασία «ΠΑΣ ΚΙΘΑΙΡΩΝ», για την σημερινή (27-02-2024) συνεδρίαση της Πειθαρχικής Επιτροπής της ΕΠΣΒ καθώς επίσης και τα αναγραφόμενα στο φύλλο Αγώνος </w:t>
      </w:r>
      <w:r w:rsidRPr="0081324B">
        <w:rPr>
          <w:rFonts w:ascii="Arial" w:hAnsi="Arial" w:cs="Arial"/>
        </w:rPr>
        <w:lastRenderedPageBreak/>
        <w:t>του ποδοσφαιρικού αγώνα, μεταξύ των ομάδων «ΠΑΣ ΚΙΘΑΙΡΩΝ – Α.Ο. ΘΗΒΑ » που διεξήχθη την  24/02/2024.-</w:t>
      </w:r>
    </w:p>
    <w:p w14:paraId="37E82E5D" w14:textId="77777777" w:rsidR="0081324B" w:rsidRPr="0081324B" w:rsidRDefault="0081324B" w:rsidP="0081324B">
      <w:pPr>
        <w:jc w:val="both"/>
        <w:rPr>
          <w:rFonts w:ascii="Arial" w:hAnsi="Arial" w:cs="Arial"/>
        </w:rPr>
      </w:pPr>
      <w:r w:rsidRPr="0081324B">
        <w:rPr>
          <w:rFonts w:ascii="Arial" w:hAnsi="Arial" w:cs="Arial"/>
        </w:rPr>
        <w:t>-Κατά την συνεδρίαση της Πειθαρχικής Επιτροπής, δεν παρέστη ούτε εκπροσωπήθηκε νομότυπα από κανέναν άλλο το Σωματείο «ΠΑΣ ΚΙΘΑΙΡΩΝ».</w:t>
      </w:r>
    </w:p>
    <w:p w14:paraId="61476DF0" w14:textId="77777777" w:rsidR="0081324B" w:rsidRPr="0081324B" w:rsidRDefault="0081324B" w:rsidP="0081324B">
      <w:pPr>
        <w:jc w:val="both"/>
        <w:rPr>
          <w:rFonts w:ascii="Arial" w:hAnsi="Arial" w:cs="Arial"/>
          <w:b/>
          <w:bCs/>
        </w:rPr>
      </w:pPr>
      <w:r w:rsidRPr="0081324B">
        <w:rPr>
          <w:rFonts w:ascii="Arial" w:hAnsi="Arial" w:cs="Arial"/>
          <w:b/>
          <w:bCs/>
        </w:rPr>
        <w:t xml:space="preserve">ΙΙ. Κατόπιν τούτων, επιβάλλεται: </w:t>
      </w:r>
    </w:p>
    <w:p w14:paraId="0F1A84AA" w14:textId="5C3FA6DD" w:rsidR="0081324B" w:rsidRDefault="0081324B" w:rsidP="0081324B">
      <w:pPr>
        <w:jc w:val="both"/>
        <w:rPr>
          <w:rFonts w:ascii="Arial" w:hAnsi="Arial" w:cs="Arial"/>
          <w:b/>
          <w:bCs/>
        </w:rPr>
      </w:pPr>
      <w:r w:rsidRPr="0081324B">
        <w:rPr>
          <w:rFonts w:ascii="Arial" w:hAnsi="Arial" w:cs="Arial"/>
          <w:b/>
          <w:bCs/>
        </w:rPr>
        <w:t xml:space="preserve">Χρηματική ποινή </w:t>
      </w:r>
      <w:r w:rsidR="000B7242">
        <w:rPr>
          <w:rFonts w:ascii="Arial" w:hAnsi="Arial" w:cs="Arial"/>
          <w:b/>
          <w:bCs/>
        </w:rPr>
        <w:t>εκατό</w:t>
      </w:r>
      <w:r w:rsidRPr="0081324B">
        <w:rPr>
          <w:rFonts w:ascii="Arial" w:hAnsi="Arial" w:cs="Arial"/>
          <w:b/>
          <w:bCs/>
        </w:rPr>
        <w:t xml:space="preserve"> (</w:t>
      </w:r>
      <w:r w:rsidR="00A14410">
        <w:rPr>
          <w:rFonts w:ascii="Arial" w:hAnsi="Arial" w:cs="Arial"/>
          <w:b/>
          <w:bCs/>
        </w:rPr>
        <w:t>10</w:t>
      </w:r>
      <w:r w:rsidRPr="0081324B">
        <w:rPr>
          <w:rFonts w:ascii="Arial" w:hAnsi="Arial" w:cs="Arial"/>
          <w:b/>
          <w:bCs/>
        </w:rPr>
        <w:t>0,00) Ευρώ, προς το Αθλητικό Σωματείο με την ονομασία «ΠΑΣ ΚΙΘΑΙΡΩΝ» για τους ιστορηθέντες λόγους.</w:t>
      </w:r>
    </w:p>
    <w:p w14:paraId="3ECDC9DF" w14:textId="77777777" w:rsidR="0081324B" w:rsidRDefault="0081324B" w:rsidP="0081324B">
      <w:pPr>
        <w:jc w:val="both"/>
        <w:rPr>
          <w:rFonts w:ascii="Arial" w:hAnsi="Arial" w:cs="Arial"/>
          <w:b/>
          <w:bCs/>
        </w:rPr>
      </w:pPr>
    </w:p>
    <w:p w14:paraId="0EC0EE37" w14:textId="4C6FA26E" w:rsidR="0081324B" w:rsidRDefault="0081324B" w:rsidP="0081324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*****************************</w:t>
      </w:r>
    </w:p>
    <w:p w14:paraId="19DA325B" w14:textId="77777777" w:rsidR="0081324B" w:rsidRDefault="0081324B" w:rsidP="0081324B">
      <w:pPr>
        <w:jc w:val="both"/>
        <w:rPr>
          <w:rFonts w:ascii="Arial" w:hAnsi="Arial" w:cs="Arial"/>
          <w:b/>
          <w:bCs/>
        </w:rPr>
      </w:pPr>
    </w:p>
    <w:p w14:paraId="1132B118" w14:textId="77777777" w:rsidR="0081324B" w:rsidRDefault="0081324B" w:rsidP="0081324B">
      <w:pPr>
        <w:jc w:val="both"/>
        <w:rPr>
          <w:rFonts w:ascii="Arial" w:hAnsi="Arial" w:cs="Arial"/>
          <w:b/>
          <w:bCs/>
        </w:rPr>
      </w:pPr>
    </w:p>
    <w:p w14:paraId="1DCB2AD9" w14:textId="77777777" w:rsidR="0081324B" w:rsidRPr="0081324B" w:rsidRDefault="0081324B" w:rsidP="0081324B">
      <w:pPr>
        <w:jc w:val="both"/>
        <w:rPr>
          <w:rFonts w:ascii="Arial" w:hAnsi="Arial" w:cs="Arial"/>
        </w:rPr>
      </w:pPr>
      <w:r w:rsidRPr="0081324B">
        <w:rPr>
          <w:rFonts w:ascii="Arial" w:hAnsi="Arial" w:cs="Arial"/>
        </w:rPr>
        <w:t>Ι.-Δεδομένου, ότι εξετάσθηκε το  νομότυπο και εμπρόθεσμο της από κλήτευσής μας, προς το Αθλητικό Σωματείο με την ονομασία «ΠΑΣ ΚΙΘΑΙΡΩΝ», για την σημερινή (07-03-2024) συνεδρίαση της Πειθαρχικής Επιτροπής της ΕΠΣΒ καθώς επίσης και τα αναγραφόμενα στο φύλλο Αγώνος του ποδοσφαιρικού αγώνα, μεταξύ των ομάδων «ΠΑΣ ΚΙΘΑΙΡΩΝ»-« A.O.ΘΗΒΑΣ» που διεξήχθη την  02/03/2024.-</w:t>
      </w:r>
    </w:p>
    <w:p w14:paraId="163788D9" w14:textId="77777777" w:rsidR="0081324B" w:rsidRPr="0081324B" w:rsidRDefault="0081324B" w:rsidP="0081324B">
      <w:pPr>
        <w:jc w:val="both"/>
        <w:rPr>
          <w:rFonts w:ascii="Arial" w:hAnsi="Arial" w:cs="Arial"/>
        </w:rPr>
      </w:pPr>
      <w:r w:rsidRPr="0081324B">
        <w:rPr>
          <w:rFonts w:ascii="Arial" w:hAnsi="Arial" w:cs="Arial"/>
        </w:rPr>
        <w:t>ΙΙ-Κατά την συνεδρίαση της Πειθαρχικής Επιτροπής, δεν παρέστη ούτε εκπροσωπήθηκε νομότυπα από κανέναν άλλο το Σωματείο «ΠΑΣ ΚΙΘΑΙΡΩΝ».</w:t>
      </w:r>
    </w:p>
    <w:p w14:paraId="6B89A148" w14:textId="77777777" w:rsidR="0081324B" w:rsidRPr="0081324B" w:rsidRDefault="0081324B" w:rsidP="0081324B">
      <w:pPr>
        <w:jc w:val="both"/>
        <w:rPr>
          <w:rFonts w:ascii="Arial" w:hAnsi="Arial" w:cs="Arial"/>
          <w:b/>
          <w:bCs/>
        </w:rPr>
      </w:pPr>
      <w:r w:rsidRPr="0081324B">
        <w:rPr>
          <w:rFonts w:ascii="Arial" w:hAnsi="Arial" w:cs="Arial"/>
          <w:b/>
          <w:bCs/>
        </w:rPr>
        <w:t xml:space="preserve">ΙΙΙ. Κατόπιν τούτων, επιβάλλεται: </w:t>
      </w:r>
    </w:p>
    <w:p w14:paraId="19FD26B1" w14:textId="4AF32067" w:rsidR="0081324B" w:rsidRPr="0081324B" w:rsidRDefault="0081324B" w:rsidP="0081324B">
      <w:pPr>
        <w:jc w:val="both"/>
        <w:rPr>
          <w:rFonts w:ascii="Arial" w:hAnsi="Arial" w:cs="Arial"/>
          <w:b/>
          <w:bCs/>
        </w:rPr>
      </w:pPr>
      <w:r w:rsidRPr="0081324B">
        <w:rPr>
          <w:rFonts w:ascii="Arial" w:hAnsi="Arial" w:cs="Arial"/>
          <w:b/>
          <w:bCs/>
        </w:rPr>
        <w:t xml:space="preserve">Χρηματική ποινή </w:t>
      </w:r>
      <w:r w:rsidR="00560995">
        <w:rPr>
          <w:rFonts w:ascii="Arial" w:hAnsi="Arial" w:cs="Arial"/>
          <w:b/>
          <w:bCs/>
        </w:rPr>
        <w:t>διακόσια</w:t>
      </w:r>
      <w:r w:rsidRPr="0081324B">
        <w:rPr>
          <w:rFonts w:ascii="Arial" w:hAnsi="Arial" w:cs="Arial"/>
          <w:b/>
          <w:bCs/>
        </w:rPr>
        <w:t xml:space="preserve"> (</w:t>
      </w:r>
      <w:r w:rsidR="00A14410">
        <w:rPr>
          <w:rFonts w:ascii="Arial" w:hAnsi="Arial" w:cs="Arial"/>
          <w:b/>
          <w:bCs/>
        </w:rPr>
        <w:t>2</w:t>
      </w:r>
      <w:r w:rsidRPr="0081324B">
        <w:rPr>
          <w:rFonts w:ascii="Arial" w:hAnsi="Arial" w:cs="Arial"/>
          <w:b/>
          <w:bCs/>
        </w:rPr>
        <w:t>00,00) Ευρώ, προς το Αθλητικό Σωματείο με την ονομασία «ΠΑΣ ΚΙΘΑΙΡΩΝ» για τους ιστορηθέντες λόγους.</w:t>
      </w:r>
    </w:p>
    <w:p w14:paraId="5A79858A" w14:textId="77777777" w:rsidR="0081324B" w:rsidRPr="0081324B" w:rsidRDefault="0081324B" w:rsidP="0081324B">
      <w:pPr>
        <w:jc w:val="both"/>
        <w:rPr>
          <w:rFonts w:ascii="Arial" w:hAnsi="Arial" w:cs="Arial"/>
          <w:b/>
          <w:bCs/>
        </w:rPr>
      </w:pPr>
    </w:p>
    <w:p w14:paraId="51D1BDBF" w14:textId="77777777" w:rsidR="00E504B8" w:rsidRDefault="00E504B8" w:rsidP="00E504B8">
      <w:pPr>
        <w:jc w:val="both"/>
        <w:rPr>
          <w:rFonts w:ascii="Arial" w:hAnsi="Arial" w:cs="Arial"/>
        </w:rPr>
      </w:pPr>
    </w:p>
    <w:p w14:paraId="3C3E66A1" w14:textId="77777777" w:rsidR="00E504B8" w:rsidRDefault="00E504B8" w:rsidP="00E504B8">
      <w:pPr>
        <w:jc w:val="both"/>
      </w:pPr>
    </w:p>
    <w:p w14:paraId="7599DB86" w14:textId="35D052D8" w:rsidR="00787663" w:rsidRPr="00FD4D3C" w:rsidRDefault="006025EB" w:rsidP="006025EB">
      <w:pPr>
        <w:jc w:val="both"/>
        <w:rPr>
          <w:rFonts w:ascii="Arial" w:hAnsi="Arial" w:cs="Arial"/>
        </w:rPr>
      </w:pPr>
      <w:r>
        <w:t xml:space="preserve">                 </w:t>
      </w:r>
      <w:r w:rsidR="00787663">
        <w:t xml:space="preserve">          Ο ΠΡΟΕΔΡΟΣ ΤΗΣ ΠΕΙΘΑΡΧΙΚΗΣ ΕΠΙΤΡΟΠΗΣ</w:t>
      </w:r>
    </w:p>
    <w:p w14:paraId="2A87A2FC" w14:textId="7B863F23"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                             </w:t>
      </w:r>
      <w:r w:rsidR="00787663">
        <w:rPr>
          <w:rFonts w:ascii="Arial" w:hAnsi="Arial" w:cs="Arial"/>
        </w:rPr>
        <w:t xml:space="preserve">                              </w:t>
      </w:r>
      <w:r w:rsidRPr="00D6678B">
        <w:rPr>
          <w:rFonts w:ascii="Arial" w:hAnsi="Arial" w:cs="Arial"/>
        </w:rPr>
        <w:t xml:space="preserve">  </w:t>
      </w:r>
    </w:p>
    <w:p w14:paraId="30846867" w14:textId="77777777"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                                                                       </w:t>
      </w:r>
    </w:p>
    <w:p w14:paraId="62A5FC80" w14:textId="77777777"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</w:p>
    <w:p w14:paraId="14D4A67A" w14:textId="77777777" w:rsidR="00B26F74" w:rsidRPr="00D6678B" w:rsidRDefault="00B26F74" w:rsidP="00BC1BC4">
      <w:pPr>
        <w:ind w:left="-709"/>
        <w:jc w:val="center"/>
        <w:outlineLvl w:val="5"/>
        <w:rPr>
          <w:rFonts w:ascii="Arial" w:hAnsi="Arial" w:cs="Arial"/>
        </w:rPr>
      </w:pPr>
    </w:p>
    <w:p w14:paraId="4BFC0206" w14:textId="7BCF9073" w:rsidR="00E54858" w:rsidRPr="00D6678B" w:rsidRDefault="006C4975" w:rsidP="006C4975">
      <w:pPr>
        <w:outlineLvl w:val="5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</w:t>
      </w:r>
      <w:r w:rsidR="00A1207E" w:rsidRPr="00D6678B">
        <w:rPr>
          <w:rFonts w:ascii="Arial" w:hAnsi="Arial" w:cs="Arial"/>
        </w:rPr>
        <w:t xml:space="preserve"> </w:t>
      </w:r>
      <w:r w:rsidR="008F5BB5" w:rsidRPr="00D6678B">
        <w:rPr>
          <w:rFonts w:ascii="Arial" w:hAnsi="Arial" w:cs="Arial"/>
        </w:rPr>
        <w:t xml:space="preserve">    </w:t>
      </w:r>
      <w:r w:rsidR="00787663">
        <w:rPr>
          <w:rFonts w:ascii="Arial" w:hAnsi="Arial" w:cs="Arial"/>
        </w:rPr>
        <w:t xml:space="preserve">         </w:t>
      </w:r>
      <w:r w:rsidR="006025EB">
        <w:rPr>
          <w:rFonts w:ascii="Arial" w:hAnsi="Arial" w:cs="Arial"/>
        </w:rPr>
        <w:t xml:space="preserve">   </w:t>
      </w:r>
      <w:r w:rsidR="00787663">
        <w:rPr>
          <w:rFonts w:ascii="Arial" w:hAnsi="Arial" w:cs="Arial"/>
        </w:rPr>
        <w:t xml:space="preserve"> </w:t>
      </w:r>
      <w:r w:rsidR="008F5BB5" w:rsidRPr="00D6678B">
        <w:rPr>
          <w:rFonts w:ascii="Arial" w:hAnsi="Arial" w:cs="Arial"/>
        </w:rPr>
        <w:t xml:space="preserve">  </w:t>
      </w:r>
      <w:r w:rsidR="00A1207E" w:rsidRPr="00D6678B">
        <w:rPr>
          <w:rFonts w:ascii="Arial" w:hAnsi="Arial" w:cs="Arial"/>
        </w:rPr>
        <w:t xml:space="preserve"> </w:t>
      </w:r>
      <w:r w:rsidR="00BC1BC4" w:rsidRPr="00D6678B">
        <w:rPr>
          <w:rFonts w:ascii="Arial" w:hAnsi="Arial" w:cs="Arial"/>
        </w:rPr>
        <w:t>Για την Ε.Ε</w:t>
      </w:r>
      <w:r w:rsidR="00B26F74" w:rsidRPr="00D6678B">
        <w:rPr>
          <w:rFonts w:ascii="Arial" w:hAnsi="Arial" w:cs="Arial"/>
        </w:rPr>
        <w:t>.</w:t>
      </w:r>
    </w:p>
    <w:sectPr w:rsidR="00E54858" w:rsidRPr="00D6678B" w:rsidSect="004529B9">
      <w:pgSz w:w="11906" w:h="16838"/>
      <w:pgMar w:top="1247" w:right="1797" w:bottom="119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31315"/>
    <w:multiLevelType w:val="hybridMultilevel"/>
    <w:tmpl w:val="194CE06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B54A3"/>
    <w:multiLevelType w:val="hybridMultilevel"/>
    <w:tmpl w:val="E15C339E"/>
    <w:lvl w:ilvl="0" w:tplc="0004E59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color w:val="000000"/>
        <w:sz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92699E"/>
    <w:multiLevelType w:val="hybridMultilevel"/>
    <w:tmpl w:val="1CE24A6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222E9D"/>
    <w:multiLevelType w:val="hybridMultilevel"/>
    <w:tmpl w:val="C9B4B2CA"/>
    <w:lvl w:ilvl="0" w:tplc="717E7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151354"/>
    <w:multiLevelType w:val="hybridMultilevel"/>
    <w:tmpl w:val="FA68311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67971488">
    <w:abstractNumId w:val="3"/>
  </w:num>
  <w:num w:numId="2" w16cid:durableId="366030948">
    <w:abstractNumId w:val="2"/>
  </w:num>
  <w:num w:numId="3" w16cid:durableId="837965747">
    <w:abstractNumId w:val="4"/>
  </w:num>
  <w:num w:numId="4" w16cid:durableId="1342855845">
    <w:abstractNumId w:val="1"/>
  </w:num>
  <w:num w:numId="5" w16cid:durableId="1904370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D95"/>
    <w:rsid w:val="000020D9"/>
    <w:rsid w:val="00002B67"/>
    <w:rsid w:val="00007DEA"/>
    <w:rsid w:val="00022CC0"/>
    <w:rsid w:val="000331EA"/>
    <w:rsid w:val="000341D4"/>
    <w:rsid w:val="000A1251"/>
    <w:rsid w:val="000A3372"/>
    <w:rsid w:val="000B30DD"/>
    <w:rsid w:val="000B7242"/>
    <w:rsid w:val="000C220B"/>
    <w:rsid w:val="000C4C00"/>
    <w:rsid w:val="000C6307"/>
    <w:rsid w:val="000D1D5F"/>
    <w:rsid w:val="000D48A5"/>
    <w:rsid w:val="000D644C"/>
    <w:rsid w:val="000F0991"/>
    <w:rsid w:val="000F5231"/>
    <w:rsid w:val="000F5DB1"/>
    <w:rsid w:val="000F64FC"/>
    <w:rsid w:val="000F65CF"/>
    <w:rsid w:val="00110748"/>
    <w:rsid w:val="001132E3"/>
    <w:rsid w:val="001158EC"/>
    <w:rsid w:val="00122E00"/>
    <w:rsid w:val="001338ED"/>
    <w:rsid w:val="00137C01"/>
    <w:rsid w:val="0014108A"/>
    <w:rsid w:val="00150EB1"/>
    <w:rsid w:val="001544D6"/>
    <w:rsid w:val="0015518E"/>
    <w:rsid w:val="0016098B"/>
    <w:rsid w:val="00162BEC"/>
    <w:rsid w:val="00183289"/>
    <w:rsid w:val="001A2A17"/>
    <w:rsid w:val="001B36D0"/>
    <w:rsid w:val="001D4970"/>
    <w:rsid w:val="001F43DC"/>
    <w:rsid w:val="00206A55"/>
    <w:rsid w:val="00231704"/>
    <w:rsid w:val="00234F93"/>
    <w:rsid w:val="002372BC"/>
    <w:rsid w:val="002411E5"/>
    <w:rsid w:val="00282A1E"/>
    <w:rsid w:val="00284494"/>
    <w:rsid w:val="00294921"/>
    <w:rsid w:val="002A388F"/>
    <w:rsid w:val="002A38A1"/>
    <w:rsid w:val="002A6100"/>
    <w:rsid w:val="002C1858"/>
    <w:rsid w:val="002C397A"/>
    <w:rsid w:val="002D490A"/>
    <w:rsid w:val="002D592B"/>
    <w:rsid w:val="00301C32"/>
    <w:rsid w:val="00302DCE"/>
    <w:rsid w:val="003034E9"/>
    <w:rsid w:val="003038E5"/>
    <w:rsid w:val="00324938"/>
    <w:rsid w:val="00331E74"/>
    <w:rsid w:val="0033303D"/>
    <w:rsid w:val="00342939"/>
    <w:rsid w:val="0035293D"/>
    <w:rsid w:val="00363C9C"/>
    <w:rsid w:val="00372AE9"/>
    <w:rsid w:val="00372B31"/>
    <w:rsid w:val="003818B5"/>
    <w:rsid w:val="00383D8F"/>
    <w:rsid w:val="00387944"/>
    <w:rsid w:val="00390F8F"/>
    <w:rsid w:val="003B7A40"/>
    <w:rsid w:val="003C3546"/>
    <w:rsid w:val="003C447B"/>
    <w:rsid w:val="003D2588"/>
    <w:rsid w:val="003E7282"/>
    <w:rsid w:val="00412394"/>
    <w:rsid w:val="004160F3"/>
    <w:rsid w:val="00416A86"/>
    <w:rsid w:val="00422F21"/>
    <w:rsid w:val="00426CC4"/>
    <w:rsid w:val="00426F4D"/>
    <w:rsid w:val="00441676"/>
    <w:rsid w:val="004479E3"/>
    <w:rsid w:val="00447B26"/>
    <w:rsid w:val="004509EA"/>
    <w:rsid w:val="004516E5"/>
    <w:rsid w:val="00451D62"/>
    <w:rsid w:val="004529B9"/>
    <w:rsid w:val="00483129"/>
    <w:rsid w:val="004909E8"/>
    <w:rsid w:val="00492D76"/>
    <w:rsid w:val="004C15D0"/>
    <w:rsid w:val="004D00D6"/>
    <w:rsid w:val="004D7BFC"/>
    <w:rsid w:val="00501AE2"/>
    <w:rsid w:val="00504DDC"/>
    <w:rsid w:val="00506707"/>
    <w:rsid w:val="0051120F"/>
    <w:rsid w:val="00524422"/>
    <w:rsid w:val="0054030C"/>
    <w:rsid w:val="00560995"/>
    <w:rsid w:val="00562853"/>
    <w:rsid w:val="00563C92"/>
    <w:rsid w:val="00591CC0"/>
    <w:rsid w:val="00594755"/>
    <w:rsid w:val="005B08A0"/>
    <w:rsid w:val="005D0672"/>
    <w:rsid w:val="005D4E03"/>
    <w:rsid w:val="005D62B9"/>
    <w:rsid w:val="005E2CB2"/>
    <w:rsid w:val="005E7A8E"/>
    <w:rsid w:val="005F133F"/>
    <w:rsid w:val="005F4A30"/>
    <w:rsid w:val="005F7D84"/>
    <w:rsid w:val="006025EB"/>
    <w:rsid w:val="00603375"/>
    <w:rsid w:val="00603685"/>
    <w:rsid w:val="00604D4E"/>
    <w:rsid w:val="00621A83"/>
    <w:rsid w:val="00623D97"/>
    <w:rsid w:val="006318FC"/>
    <w:rsid w:val="00641ADA"/>
    <w:rsid w:val="006569FE"/>
    <w:rsid w:val="00674240"/>
    <w:rsid w:val="006858C8"/>
    <w:rsid w:val="00685C3D"/>
    <w:rsid w:val="006A0AFD"/>
    <w:rsid w:val="006A2258"/>
    <w:rsid w:val="006C0102"/>
    <w:rsid w:val="006C4975"/>
    <w:rsid w:val="006C4DB6"/>
    <w:rsid w:val="006E0C50"/>
    <w:rsid w:val="006F6DE0"/>
    <w:rsid w:val="00712C6E"/>
    <w:rsid w:val="00744B65"/>
    <w:rsid w:val="00746C6F"/>
    <w:rsid w:val="00755724"/>
    <w:rsid w:val="0076308A"/>
    <w:rsid w:val="00785D0E"/>
    <w:rsid w:val="00787663"/>
    <w:rsid w:val="00787A2B"/>
    <w:rsid w:val="0079547E"/>
    <w:rsid w:val="007A7B87"/>
    <w:rsid w:val="007B0085"/>
    <w:rsid w:val="007B1907"/>
    <w:rsid w:val="007B1F11"/>
    <w:rsid w:val="007B48B9"/>
    <w:rsid w:val="007E3781"/>
    <w:rsid w:val="007F3985"/>
    <w:rsid w:val="00803651"/>
    <w:rsid w:val="0081324B"/>
    <w:rsid w:val="0082653A"/>
    <w:rsid w:val="00832DD9"/>
    <w:rsid w:val="00833F70"/>
    <w:rsid w:val="00835888"/>
    <w:rsid w:val="00836AA8"/>
    <w:rsid w:val="00855FC6"/>
    <w:rsid w:val="008710EB"/>
    <w:rsid w:val="0089360B"/>
    <w:rsid w:val="008955D7"/>
    <w:rsid w:val="00895C30"/>
    <w:rsid w:val="00897D95"/>
    <w:rsid w:val="008A4C1E"/>
    <w:rsid w:val="008A548D"/>
    <w:rsid w:val="008A6F83"/>
    <w:rsid w:val="008B5EF2"/>
    <w:rsid w:val="008D1F2B"/>
    <w:rsid w:val="008D666D"/>
    <w:rsid w:val="008E7811"/>
    <w:rsid w:val="008E7924"/>
    <w:rsid w:val="008F0A4A"/>
    <w:rsid w:val="008F3590"/>
    <w:rsid w:val="008F5BB5"/>
    <w:rsid w:val="008F6246"/>
    <w:rsid w:val="00904C5D"/>
    <w:rsid w:val="00911580"/>
    <w:rsid w:val="00916C5C"/>
    <w:rsid w:val="0095014A"/>
    <w:rsid w:val="009659F4"/>
    <w:rsid w:val="00981CD6"/>
    <w:rsid w:val="00982013"/>
    <w:rsid w:val="00990275"/>
    <w:rsid w:val="009A3005"/>
    <w:rsid w:val="009B598B"/>
    <w:rsid w:val="009B67F7"/>
    <w:rsid w:val="009D2C0C"/>
    <w:rsid w:val="009D3F8B"/>
    <w:rsid w:val="009F6751"/>
    <w:rsid w:val="00A00D67"/>
    <w:rsid w:val="00A053BF"/>
    <w:rsid w:val="00A1207E"/>
    <w:rsid w:val="00A14410"/>
    <w:rsid w:val="00A30067"/>
    <w:rsid w:val="00A43336"/>
    <w:rsid w:val="00A569E4"/>
    <w:rsid w:val="00A67DE5"/>
    <w:rsid w:val="00A71E8D"/>
    <w:rsid w:val="00A8182C"/>
    <w:rsid w:val="00A947FF"/>
    <w:rsid w:val="00A9734A"/>
    <w:rsid w:val="00AA5075"/>
    <w:rsid w:val="00AB3090"/>
    <w:rsid w:val="00AB3EC1"/>
    <w:rsid w:val="00AB5C8C"/>
    <w:rsid w:val="00AC0C95"/>
    <w:rsid w:val="00AE6DC7"/>
    <w:rsid w:val="00AF3286"/>
    <w:rsid w:val="00B245F5"/>
    <w:rsid w:val="00B26039"/>
    <w:rsid w:val="00B26F74"/>
    <w:rsid w:val="00B60265"/>
    <w:rsid w:val="00B61E87"/>
    <w:rsid w:val="00B65201"/>
    <w:rsid w:val="00B72E0A"/>
    <w:rsid w:val="00B90913"/>
    <w:rsid w:val="00B94F87"/>
    <w:rsid w:val="00B97488"/>
    <w:rsid w:val="00B977EC"/>
    <w:rsid w:val="00BB2FB8"/>
    <w:rsid w:val="00BB5DFB"/>
    <w:rsid w:val="00BC1BC4"/>
    <w:rsid w:val="00BD6C7E"/>
    <w:rsid w:val="00C050DD"/>
    <w:rsid w:val="00C12805"/>
    <w:rsid w:val="00C232A5"/>
    <w:rsid w:val="00C33ABC"/>
    <w:rsid w:val="00C36CC5"/>
    <w:rsid w:val="00C42B0C"/>
    <w:rsid w:val="00C43326"/>
    <w:rsid w:val="00C52500"/>
    <w:rsid w:val="00C5752C"/>
    <w:rsid w:val="00C63402"/>
    <w:rsid w:val="00C638D9"/>
    <w:rsid w:val="00C65D6D"/>
    <w:rsid w:val="00C74012"/>
    <w:rsid w:val="00C75F45"/>
    <w:rsid w:val="00C8775A"/>
    <w:rsid w:val="00C9037C"/>
    <w:rsid w:val="00CA669D"/>
    <w:rsid w:val="00CC6EDC"/>
    <w:rsid w:val="00CC740E"/>
    <w:rsid w:val="00D064F8"/>
    <w:rsid w:val="00D06904"/>
    <w:rsid w:val="00D257E4"/>
    <w:rsid w:val="00D27CC6"/>
    <w:rsid w:val="00D32A9E"/>
    <w:rsid w:val="00D55139"/>
    <w:rsid w:val="00D6678B"/>
    <w:rsid w:val="00D73F64"/>
    <w:rsid w:val="00D87571"/>
    <w:rsid w:val="00D915AF"/>
    <w:rsid w:val="00D92905"/>
    <w:rsid w:val="00DA34A1"/>
    <w:rsid w:val="00DA6532"/>
    <w:rsid w:val="00DA7FD6"/>
    <w:rsid w:val="00DB1D68"/>
    <w:rsid w:val="00DB6D33"/>
    <w:rsid w:val="00DD1EF9"/>
    <w:rsid w:val="00E13E85"/>
    <w:rsid w:val="00E17BF9"/>
    <w:rsid w:val="00E33918"/>
    <w:rsid w:val="00E370BD"/>
    <w:rsid w:val="00E504B8"/>
    <w:rsid w:val="00E54858"/>
    <w:rsid w:val="00E654FD"/>
    <w:rsid w:val="00E73957"/>
    <w:rsid w:val="00E75209"/>
    <w:rsid w:val="00E803B6"/>
    <w:rsid w:val="00E8345D"/>
    <w:rsid w:val="00E87740"/>
    <w:rsid w:val="00E93D01"/>
    <w:rsid w:val="00EB29E5"/>
    <w:rsid w:val="00EB6AE1"/>
    <w:rsid w:val="00ED0FA9"/>
    <w:rsid w:val="00EE0960"/>
    <w:rsid w:val="00EE286C"/>
    <w:rsid w:val="00EE47FD"/>
    <w:rsid w:val="00EF79DE"/>
    <w:rsid w:val="00F13044"/>
    <w:rsid w:val="00F141D7"/>
    <w:rsid w:val="00F172CC"/>
    <w:rsid w:val="00F24007"/>
    <w:rsid w:val="00F24E08"/>
    <w:rsid w:val="00F2675C"/>
    <w:rsid w:val="00F305FA"/>
    <w:rsid w:val="00F3706D"/>
    <w:rsid w:val="00F71DF7"/>
    <w:rsid w:val="00F74877"/>
    <w:rsid w:val="00FA01D5"/>
    <w:rsid w:val="00FA5446"/>
    <w:rsid w:val="00FA766D"/>
    <w:rsid w:val="00FD302D"/>
    <w:rsid w:val="00FD4D3C"/>
    <w:rsid w:val="00FD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C2B634"/>
  <w15:docId w15:val="{7455D64D-A6C6-44A0-8B9D-4F487F868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1BC4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paragraph" w:styleId="a3">
    <w:name w:val="Balloon Text"/>
    <w:basedOn w:val="a"/>
    <w:semiHidden/>
    <w:rsid w:val="00E803B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rsid w:val="003330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-">
    <w:name w:val="Hyperlink"/>
    <w:basedOn w:val="a0"/>
    <w:rsid w:val="001107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B1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348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ΚΑΤΕΡΙΝΑ ΣΤΕΦΑΝΟΓΛΟΥ</cp:lastModifiedBy>
  <cp:revision>4</cp:revision>
  <cp:lastPrinted>2024-03-05T07:36:00Z</cp:lastPrinted>
  <dcterms:created xsi:type="dcterms:W3CDTF">2024-03-15T09:19:00Z</dcterms:created>
  <dcterms:modified xsi:type="dcterms:W3CDTF">2024-03-15T12:23:00Z</dcterms:modified>
</cp:coreProperties>
</file>