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B1175" w14:textId="77777777" w:rsidR="00BC1BC4" w:rsidRDefault="00DA6532" w:rsidP="00BC1BC4">
      <w:pPr>
        <w:pStyle w:val="Web"/>
        <w:jc w:val="center"/>
      </w:pPr>
      <w:r>
        <w:rPr>
          <w:noProof/>
        </w:rPr>
        <w:drawing>
          <wp:inline distT="0" distB="0" distL="0" distR="0" wp14:anchorId="1DE66CE9" wp14:editId="2BECDA1F">
            <wp:extent cx="1285875" cy="981075"/>
            <wp:effectExtent l="19050" t="0" r="9525" b="0"/>
            <wp:docPr id="1" name="Εικόνα 1" descr="Αποτέλεσμα εικόνας για εψ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Αποτέλεσμα εικόνας για εψβ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296D66" w14:textId="77777777"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ΕΝΩΣΗ ΠΟΔΟΣΦΑΙΡΙΚΩΝ ΣΩΜΑΤΕΙΩΝ ΒΟΙΩΤΙΑΣ</w:t>
      </w:r>
    </w:p>
    <w:p w14:paraId="6B56CF39" w14:textId="77777777" w:rsidR="00BC1BC4" w:rsidRDefault="00BC1BC4" w:rsidP="00BC1BC4">
      <w:pPr>
        <w:pStyle w:val="Web"/>
        <w:jc w:val="center"/>
        <w:rPr>
          <w:rFonts w:ascii="Tahoma" w:hAnsi="Tahoma" w:cs="Tahoma"/>
        </w:rPr>
      </w:pPr>
      <w:r>
        <w:rPr>
          <w:rFonts w:ascii="Tahoma" w:hAnsi="Tahoma" w:cs="Tahoma"/>
          <w:b/>
          <w:bCs/>
          <w:color w:val="0070C0"/>
        </w:rPr>
        <w:t>**** Ε.Π.Σ.Β ****</w:t>
      </w:r>
    </w:p>
    <w:p w14:paraId="7C58B07E" w14:textId="77777777" w:rsidR="00BC1BC4" w:rsidRPr="00D6678B" w:rsidRDefault="00BC1BC4" w:rsidP="00BC1BC4">
      <w:pPr>
        <w:pStyle w:val="Web"/>
        <w:jc w:val="center"/>
        <w:rPr>
          <w:rFonts w:ascii="Arial" w:hAnsi="Arial" w:cs="Arial"/>
        </w:rPr>
      </w:pPr>
      <w:r w:rsidRPr="00D6678B">
        <w:rPr>
          <w:rFonts w:ascii="Arial" w:hAnsi="Arial" w:cs="Arial"/>
          <w:b/>
          <w:bCs/>
          <w:color w:val="000000"/>
        </w:rPr>
        <w:t xml:space="preserve">Καραγιαννοπούλου 57 ΤΚ .32131 </w:t>
      </w:r>
      <w:r w:rsidRPr="00D6678B">
        <w:rPr>
          <w:rFonts w:ascii="Arial" w:hAnsi="Arial" w:cs="Arial"/>
          <w:b/>
          <w:bCs/>
          <w:color w:val="000000"/>
          <w:lang w:val="en-US"/>
        </w:rPr>
        <w:t>e</w:t>
      </w:r>
      <w:r w:rsidRPr="00D6678B">
        <w:rPr>
          <w:rFonts w:ascii="Arial" w:hAnsi="Arial" w:cs="Arial"/>
          <w:b/>
          <w:bCs/>
          <w:color w:val="000000"/>
        </w:rPr>
        <w:t>-</w:t>
      </w:r>
      <w:r w:rsidRPr="00D6678B">
        <w:rPr>
          <w:rFonts w:ascii="Arial" w:hAnsi="Arial" w:cs="Arial"/>
          <w:b/>
          <w:bCs/>
          <w:color w:val="000000"/>
          <w:lang w:val="en-US"/>
        </w:rPr>
        <w:t>mail</w:t>
      </w:r>
      <w:r w:rsidRPr="00D6678B">
        <w:rPr>
          <w:rFonts w:ascii="Arial" w:hAnsi="Arial" w:cs="Arial"/>
          <w:b/>
          <w:bCs/>
          <w:color w:val="000000"/>
        </w:rPr>
        <w:t xml:space="preserve"> : 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epsv</w:t>
      </w:r>
      <w:proofErr w:type="spellEnd"/>
      <w:r w:rsidRPr="00D6678B">
        <w:rPr>
          <w:rFonts w:ascii="Arial" w:hAnsi="Arial" w:cs="Arial"/>
          <w:b/>
          <w:bCs/>
          <w:color w:val="000000"/>
        </w:rPr>
        <w:t>@</w:t>
      </w:r>
      <w:proofErr w:type="spellStart"/>
      <w:r w:rsidRPr="00D6678B">
        <w:rPr>
          <w:rFonts w:ascii="Arial" w:hAnsi="Arial" w:cs="Arial"/>
          <w:b/>
          <w:bCs/>
          <w:color w:val="000000"/>
          <w:lang w:val="en-US"/>
        </w:rPr>
        <w:t>otenet</w:t>
      </w:r>
      <w:proofErr w:type="spellEnd"/>
      <w:r w:rsidRPr="00D6678B">
        <w:rPr>
          <w:rFonts w:ascii="Arial" w:hAnsi="Arial" w:cs="Arial"/>
          <w:b/>
          <w:bCs/>
          <w:color w:val="000000"/>
        </w:rPr>
        <w:t>.</w:t>
      </w:r>
      <w:r w:rsidRPr="00D6678B">
        <w:rPr>
          <w:rFonts w:ascii="Arial" w:hAnsi="Arial" w:cs="Arial"/>
          <w:b/>
          <w:bCs/>
          <w:color w:val="000000"/>
          <w:lang w:val="en-US"/>
        </w:rPr>
        <w:t>gr</w:t>
      </w:r>
    </w:p>
    <w:p w14:paraId="7177DC77" w14:textId="58D32CF7" w:rsidR="00BC1BC4" w:rsidRPr="00D6678B" w:rsidRDefault="00BC1BC4" w:rsidP="00B26F74">
      <w:pPr>
        <w:pStyle w:val="Web"/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D6678B">
        <w:rPr>
          <w:rFonts w:ascii="Arial" w:hAnsi="Arial" w:cs="Arial"/>
          <w:b/>
          <w:bCs/>
          <w:color w:val="000000"/>
        </w:rPr>
        <w:t>Τηλ</w:t>
      </w:r>
      <w:proofErr w:type="spellEnd"/>
      <w:r w:rsidRPr="00D6678B">
        <w:rPr>
          <w:rFonts w:ascii="Arial" w:hAnsi="Arial" w:cs="Arial"/>
          <w:b/>
          <w:bCs/>
          <w:color w:val="000000"/>
        </w:rPr>
        <w:t>.</w:t>
      </w:r>
      <w:r w:rsidR="00A8182C" w:rsidRPr="00D6678B">
        <w:rPr>
          <w:rFonts w:ascii="Arial" w:hAnsi="Arial" w:cs="Arial"/>
          <w:b/>
          <w:bCs/>
          <w:color w:val="000000"/>
        </w:rPr>
        <w:t xml:space="preserve"> </w:t>
      </w:r>
      <w:r w:rsidRPr="00D6678B">
        <w:rPr>
          <w:rFonts w:ascii="Arial" w:hAnsi="Arial" w:cs="Arial"/>
          <w:b/>
          <w:bCs/>
          <w:color w:val="000000"/>
        </w:rPr>
        <w:t xml:space="preserve"> 2261022992 </w:t>
      </w:r>
    </w:p>
    <w:p w14:paraId="1E51A377" w14:textId="265B5ED9" w:rsidR="00BC1BC4" w:rsidRPr="00D6678B" w:rsidRDefault="000D644C" w:rsidP="00BC1BC4">
      <w:pPr>
        <w:pStyle w:val="Web"/>
        <w:jc w:val="right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>Λιβαδε</w:t>
      </w:r>
      <w:r w:rsidR="002A388F">
        <w:rPr>
          <w:rFonts w:ascii="Arial" w:hAnsi="Arial" w:cs="Arial"/>
          <w:b/>
        </w:rPr>
        <w:t xml:space="preserve">ιά, </w:t>
      </w:r>
      <w:r w:rsidR="00C74012">
        <w:rPr>
          <w:rFonts w:ascii="Arial" w:hAnsi="Arial" w:cs="Arial"/>
          <w:b/>
        </w:rPr>
        <w:t>04</w:t>
      </w:r>
      <w:r w:rsidR="00FD4D3C">
        <w:rPr>
          <w:rFonts w:ascii="Arial" w:hAnsi="Arial" w:cs="Arial"/>
          <w:b/>
        </w:rPr>
        <w:t>/0</w:t>
      </w:r>
      <w:r w:rsidR="00C74012">
        <w:rPr>
          <w:rFonts w:ascii="Arial" w:hAnsi="Arial" w:cs="Arial"/>
          <w:b/>
        </w:rPr>
        <w:t>3</w:t>
      </w:r>
      <w:r w:rsidRPr="00D6678B">
        <w:rPr>
          <w:rFonts w:ascii="Arial" w:hAnsi="Arial" w:cs="Arial"/>
          <w:b/>
        </w:rPr>
        <w:t>/202</w:t>
      </w:r>
      <w:r w:rsidR="00C74012">
        <w:rPr>
          <w:rFonts w:ascii="Arial" w:hAnsi="Arial" w:cs="Arial"/>
          <w:b/>
        </w:rPr>
        <w:t>4</w:t>
      </w:r>
    </w:p>
    <w:p w14:paraId="3CF8C4CD" w14:textId="77777777"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</w:p>
    <w:p w14:paraId="2EA2CBA2" w14:textId="77777777" w:rsidR="00BC1BC4" w:rsidRPr="00D6678B" w:rsidRDefault="00BC1BC4" w:rsidP="00BC1BC4">
      <w:pPr>
        <w:pStyle w:val="1"/>
        <w:ind w:right="-765"/>
        <w:jc w:val="both"/>
        <w:rPr>
          <w:rFonts w:ascii="Arial" w:hAnsi="Arial" w:cs="Arial"/>
          <w:bCs w:val="0"/>
          <w:sz w:val="24"/>
          <w:szCs w:val="24"/>
        </w:rPr>
      </w:pPr>
      <w:r w:rsidRPr="00D6678B">
        <w:rPr>
          <w:rFonts w:ascii="Arial" w:hAnsi="Arial" w:cs="Arial"/>
          <w:bCs w:val="0"/>
          <w:sz w:val="24"/>
          <w:szCs w:val="24"/>
        </w:rPr>
        <w:t>ΠΡΟΣ</w:t>
      </w:r>
    </w:p>
    <w:p w14:paraId="366AD38E" w14:textId="77777777"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ΟΛΑ ΤΑ ΣΩΜΑΤΕΙΑ </w:t>
      </w:r>
    </w:p>
    <w:p w14:paraId="3B42AFED" w14:textId="77777777" w:rsidR="00BC1BC4" w:rsidRPr="00D6678B" w:rsidRDefault="00BC1BC4" w:rsidP="00BC1BC4">
      <w:pPr>
        <w:pStyle w:val="western"/>
        <w:jc w:val="both"/>
        <w:rPr>
          <w:rFonts w:ascii="Arial" w:hAnsi="Arial" w:cs="Arial"/>
          <w:b/>
        </w:rPr>
      </w:pPr>
      <w:r w:rsidRPr="00D6678B">
        <w:rPr>
          <w:rFonts w:ascii="Arial" w:hAnsi="Arial" w:cs="Arial"/>
          <w:b/>
        </w:rPr>
        <w:t xml:space="preserve">ΕΔΡΕΣ ΤΟΥΣ </w:t>
      </w:r>
    </w:p>
    <w:p w14:paraId="0863D990" w14:textId="77777777"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Σας διαβιβάζουμε συνημμένα τις αποφάσεις της</w:t>
      </w:r>
    </w:p>
    <w:p w14:paraId="799E2135" w14:textId="77777777" w:rsidR="00BC1BC4" w:rsidRPr="00897D95" w:rsidRDefault="00BC1BC4" w:rsidP="00BC1BC4">
      <w:pPr>
        <w:pStyle w:val="western"/>
        <w:ind w:right="-527"/>
        <w:jc w:val="center"/>
      </w:pPr>
      <w:r w:rsidRPr="00897D95">
        <w:rPr>
          <w:rFonts w:ascii="Arial" w:hAnsi="Arial" w:cs="Arial"/>
        </w:rPr>
        <w:t>Πειθαρχικής Επιτροπής της Ε.Π.Σ.Β</w:t>
      </w:r>
    </w:p>
    <w:p w14:paraId="652AB119" w14:textId="0277E0FC" w:rsidR="00BC1BC4" w:rsidRPr="00C74012" w:rsidRDefault="00BC1BC4" w:rsidP="00C74012">
      <w:pPr>
        <w:pStyle w:val="Web"/>
        <w:spacing w:before="238" w:beforeAutospacing="0" w:after="62"/>
        <w:jc w:val="center"/>
        <w:rPr>
          <w:rFonts w:ascii="Arial" w:hAnsi="Arial" w:cs="Arial"/>
          <w:b/>
          <w:bCs/>
          <w:u w:val="single"/>
        </w:rPr>
      </w:pPr>
      <w:r w:rsidRPr="00897D95">
        <w:rPr>
          <w:rFonts w:ascii="Arial" w:hAnsi="Arial" w:cs="Arial"/>
          <w:b/>
          <w:bCs/>
          <w:u w:val="single"/>
        </w:rPr>
        <w:t>Αποφάσεις Πειθαρχικής Επιτροπής</w:t>
      </w:r>
      <w:r>
        <w:rPr>
          <w:rFonts w:ascii="Arial" w:hAnsi="Arial" w:cs="Arial"/>
          <w:b/>
          <w:bCs/>
          <w:u w:val="single"/>
        </w:rPr>
        <w:t xml:space="preserve"> </w:t>
      </w:r>
    </w:p>
    <w:p w14:paraId="31D8F761" w14:textId="435FB93E" w:rsidR="00BC1BC4" w:rsidRPr="00506707" w:rsidRDefault="00FD4D3C" w:rsidP="00BC1BC4">
      <w:pPr>
        <w:pStyle w:val="Web"/>
        <w:spacing w:after="62"/>
        <w:jc w:val="center"/>
        <w:rPr>
          <w:rFonts w:ascii="Arial" w:hAnsi="Arial" w:cs="Arial"/>
          <w:b/>
          <w:bCs/>
          <w:iCs/>
          <w:u w:val="single"/>
        </w:rPr>
      </w:pPr>
      <w:r>
        <w:rPr>
          <w:rFonts w:ascii="Arial" w:hAnsi="Arial" w:cs="Arial"/>
          <w:b/>
          <w:bCs/>
          <w:iCs/>
          <w:u w:val="single"/>
        </w:rPr>
        <w:t>(</w:t>
      </w:r>
      <w:proofErr w:type="spellStart"/>
      <w:r>
        <w:rPr>
          <w:rFonts w:ascii="Arial" w:hAnsi="Arial" w:cs="Arial"/>
          <w:b/>
          <w:bCs/>
          <w:iCs/>
          <w:u w:val="single"/>
        </w:rPr>
        <w:t>Αριθμ.πρακ</w:t>
      </w:r>
      <w:proofErr w:type="spellEnd"/>
      <w:r>
        <w:rPr>
          <w:rFonts w:ascii="Arial" w:hAnsi="Arial" w:cs="Arial"/>
          <w:b/>
          <w:bCs/>
          <w:iCs/>
          <w:u w:val="single"/>
        </w:rPr>
        <w:t xml:space="preserve">. Π.Ε </w:t>
      </w:r>
      <w:r w:rsidR="001544D6">
        <w:rPr>
          <w:rFonts w:ascii="Arial" w:hAnsi="Arial" w:cs="Arial"/>
          <w:b/>
          <w:bCs/>
          <w:iCs/>
          <w:u w:val="single"/>
        </w:rPr>
        <w:t>3</w:t>
      </w:r>
      <w:r w:rsidR="008E7811">
        <w:rPr>
          <w:rFonts w:ascii="Arial" w:hAnsi="Arial" w:cs="Arial"/>
          <w:b/>
          <w:bCs/>
          <w:iCs/>
          <w:u w:val="single"/>
        </w:rPr>
        <w:t>0</w:t>
      </w:r>
      <w:r w:rsidR="00073707" w:rsidRPr="00073707">
        <w:rPr>
          <w:rFonts w:ascii="Arial" w:hAnsi="Arial" w:cs="Arial"/>
          <w:b/>
          <w:bCs/>
          <w:iCs/>
          <w:u w:val="single"/>
        </w:rPr>
        <w:t>,</w:t>
      </w:r>
      <w:r w:rsidR="00073707">
        <w:rPr>
          <w:rFonts w:ascii="Arial" w:hAnsi="Arial" w:cs="Arial"/>
          <w:b/>
          <w:bCs/>
          <w:iCs/>
          <w:u w:val="single"/>
          <w:lang w:val="en-GB"/>
        </w:rPr>
        <w:t>31,32,33,34,35,36,37,38</w:t>
      </w:r>
      <w:r w:rsidR="005D0672">
        <w:rPr>
          <w:rFonts w:ascii="Arial" w:hAnsi="Arial" w:cs="Arial"/>
          <w:b/>
          <w:bCs/>
          <w:iCs/>
          <w:u w:val="single"/>
        </w:rPr>
        <w:t>/202</w:t>
      </w:r>
      <w:r w:rsidR="008E7811">
        <w:rPr>
          <w:rFonts w:ascii="Arial" w:hAnsi="Arial" w:cs="Arial"/>
          <w:b/>
          <w:bCs/>
          <w:iCs/>
          <w:u w:val="single"/>
        </w:rPr>
        <w:t>3</w:t>
      </w:r>
      <w:r w:rsidR="005D0672">
        <w:rPr>
          <w:rFonts w:ascii="Arial" w:hAnsi="Arial" w:cs="Arial"/>
          <w:b/>
          <w:bCs/>
          <w:iCs/>
          <w:u w:val="single"/>
        </w:rPr>
        <w:t>-202</w:t>
      </w:r>
      <w:r w:rsidR="008E7811">
        <w:rPr>
          <w:rFonts w:ascii="Arial" w:hAnsi="Arial" w:cs="Arial"/>
          <w:b/>
          <w:bCs/>
          <w:iCs/>
          <w:u w:val="single"/>
        </w:rPr>
        <w:t>4</w:t>
      </w:r>
      <w:r w:rsidR="00BC1BC4" w:rsidRPr="00AE6DC7">
        <w:rPr>
          <w:rFonts w:ascii="Arial" w:hAnsi="Arial" w:cs="Arial"/>
          <w:b/>
          <w:bCs/>
          <w:iCs/>
          <w:u w:val="single"/>
        </w:rPr>
        <w:t>)</w:t>
      </w:r>
    </w:p>
    <w:p w14:paraId="72D3BD16" w14:textId="0D0837A7" w:rsidR="00C12805" w:rsidRPr="00073707" w:rsidRDefault="008E7924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</w:t>
      </w:r>
      <w:r w:rsidR="008E7811" w:rsidRPr="00073707">
        <w:rPr>
          <w:rFonts w:ascii="Arial" w:hAnsi="Arial" w:cs="Arial"/>
          <w:sz w:val="22"/>
          <w:szCs w:val="22"/>
        </w:rPr>
        <w:t>.</w:t>
      </w:r>
      <w:r w:rsidR="008E7811"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="008E7811" w:rsidRPr="00073707">
        <w:rPr>
          <w:rFonts w:ascii="Arial" w:hAnsi="Arial" w:cs="Arial"/>
          <w:b/>
          <w:bCs/>
          <w:sz w:val="22"/>
          <w:szCs w:val="22"/>
        </w:rPr>
        <w:t>ΙΩΝΙΚΟΣ ΑΣΤΕΡΑΣ 2005</w:t>
      </w:r>
      <w:r w:rsidR="008E7811" w:rsidRPr="00073707">
        <w:rPr>
          <w:rFonts w:ascii="Arial" w:hAnsi="Arial" w:cs="Arial"/>
          <w:sz w:val="22"/>
          <w:szCs w:val="22"/>
        </w:rPr>
        <w:t xml:space="preserve"> σ</w:t>
      </w:r>
      <w:r w:rsidR="00C12805" w:rsidRPr="00073707">
        <w:rPr>
          <w:rFonts w:ascii="Arial" w:hAnsi="Arial" w:cs="Arial"/>
          <w:sz w:val="22"/>
          <w:szCs w:val="22"/>
        </w:rPr>
        <w:t xml:space="preserve">υνολική Χρηματική ποινή </w:t>
      </w:r>
      <w:r w:rsidR="005D4E03" w:rsidRPr="00073707">
        <w:rPr>
          <w:rFonts w:ascii="Arial" w:hAnsi="Arial" w:cs="Arial"/>
          <w:sz w:val="22"/>
          <w:szCs w:val="22"/>
        </w:rPr>
        <w:t>πεντ</w:t>
      </w:r>
      <w:r w:rsidR="00C12805" w:rsidRPr="00073707">
        <w:rPr>
          <w:rFonts w:ascii="Arial" w:hAnsi="Arial" w:cs="Arial"/>
          <w:sz w:val="22"/>
          <w:szCs w:val="22"/>
        </w:rPr>
        <w:t>ακοσίων</w:t>
      </w:r>
      <w:r w:rsidR="005D4E03" w:rsidRPr="00073707">
        <w:rPr>
          <w:rFonts w:ascii="Arial" w:hAnsi="Arial" w:cs="Arial"/>
          <w:sz w:val="22"/>
          <w:szCs w:val="22"/>
        </w:rPr>
        <w:t xml:space="preserve"> </w:t>
      </w:r>
      <w:r w:rsidR="00C12805" w:rsidRPr="00073707">
        <w:rPr>
          <w:rFonts w:ascii="Arial" w:hAnsi="Arial" w:cs="Arial"/>
          <w:sz w:val="22"/>
          <w:szCs w:val="22"/>
        </w:rPr>
        <w:t>(</w:t>
      </w:r>
      <w:r w:rsidR="005D4E03" w:rsidRPr="00073707">
        <w:rPr>
          <w:rFonts w:ascii="Arial" w:hAnsi="Arial" w:cs="Arial"/>
          <w:sz w:val="22"/>
          <w:szCs w:val="22"/>
        </w:rPr>
        <w:t>5</w:t>
      </w:r>
      <w:r w:rsidR="00C12805" w:rsidRPr="00073707">
        <w:rPr>
          <w:rFonts w:ascii="Arial" w:hAnsi="Arial" w:cs="Arial"/>
          <w:sz w:val="22"/>
          <w:szCs w:val="22"/>
        </w:rPr>
        <w:t>00.00)</w:t>
      </w:r>
      <w:r w:rsidR="005D4E03" w:rsidRPr="00073707">
        <w:rPr>
          <w:rFonts w:ascii="Arial" w:hAnsi="Arial" w:cs="Arial"/>
          <w:sz w:val="22"/>
          <w:szCs w:val="22"/>
        </w:rPr>
        <w:t xml:space="preserve"> €</w:t>
      </w:r>
      <w:r w:rsidR="00C12805" w:rsidRPr="00073707">
        <w:rPr>
          <w:rFonts w:ascii="Arial" w:hAnsi="Arial" w:cs="Arial"/>
          <w:sz w:val="22"/>
          <w:szCs w:val="22"/>
        </w:rPr>
        <w:t>,</w:t>
      </w:r>
      <w:r w:rsidR="001544D6" w:rsidRPr="00073707">
        <w:rPr>
          <w:rFonts w:ascii="Arial" w:hAnsi="Arial" w:cs="Arial"/>
          <w:sz w:val="22"/>
          <w:szCs w:val="22"/>
        </w:rPr>
        <w:t xml:space="preserve"> </w:t>
      </w:r>
      <w:r w:rsidR="00C12805" w:rsidRPr="00073707">
        <w:rPr>
          <w:rFonts w:ascii="Arial" w:hAnsi="Arial" w:cs="Arial"/>
          <w:sz w:val="22"/>
          <w:szCs w:val="22"/>
        </w:rPr>
        <w:t>σχετικά με την απουσία προπονητή στους ως κάτωθι αγώνες</w:t>
      </w:r>
      <w:r w:rsidR="001544D6" w:rsidRPr="00073707">
        <w:rPr>
          <w:rFonts w:ascii="Arial" w:hAnsi="Arial" w:cs="Arial"/>
          <w:sz w:val="22"/>
          <w:szCs w:val="22"/>
        </w:rPr>
        <w:t xml:space="preserve">  ( Άρθρ</w:t>
      </w:r>
      <w:r w:rsidR="008E7811" w:rsidRPr="00073707">
        <w:rPr>
          <w:rFonts w:ascii="Arial" w:hAnsi="Arial" w:cs="Arial"/>
          <w:sz w:val="22"/>
          <w:szCs w:val="22"/>
        </w:rPr>
        <w:t>α</w:t>
      </w:r>
      <w:r w:rsidR="00C12805" w:rsidRPr="00073707">
        <w:rPr>
          <w:rFonts w:ascii="Arial" w:hAnsi="Arial" w:cs="Arial"/>
          <w:sz w:val="22"/>
          <w:szCs w:val="22"/>
        </w:rPr>
        <w:t xml:space="preserve">  </w:t>
      </w:r>
      <w:r w:rsidR="008E7811" w:rsidRPr="00073707">
        <w:rPr>
          <w:rFonts w:ascii="Arial" w:hAnsi="Arial" w:cs="Arial"/>
          <w:sz w:val="22"/>
          <w:szCs w:val="22"/>
        </w:rPr>
        <w:t>6 &amp; 11</w:t>
      </w:r>
      <w:r w:rsidR="00C12805" w:rsidRPr="00073707">
        <w:rPr>
          <w:rFonts w:ascii="Arial" w:hAnsi="Arial" w:cs="Arial"/>
          <w:sz w:val="22"/>
          <w:szCs w:val="22"/>
        </w:rPr>
        <w:t xml:space="preserve"> </w:t>
      </w:r>
      <w:r w:rsidR="008E7811" w:rsidRPr="00073707">
        <w:rPr>
          <w:rFonts w:ascii="Arial" w:hAnsi="Arial" w:cs="Arial"/>
          <w:sz w:val="22"/>
          <w:szCs w:val="22"/>
        </w:rPr>
        <w:t>Κ.Π.Π.</w:t>
      </w:r>
      <w:r w:rsidR="00C12805" w:rsidRPr="00073707">
        <w:rPr>
          <w:rFonts w:ascii="Arial" w:hAnsi="Arial" w:cs="Arial"/>
          <w:sz w:val="22"/>
          <w:szCs w:val="22"/>
        </w:rPr>
        <w:t xml:space="preserve"> ):</w:t>
      </w:r>
    </w:p>
    <w:p w14:paraId="4009D979" w14:textId="75E36F39" w:rsidR="00C12805" w:rsidRPr="00073707" w:rsidRDefault="00C12805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</w:t>
      </w:r>
      <w:r w:rsidR="008E7811" w:rsidRPr="00073707">
        <w:rPr>
          <w:rFonts w:ascii="Arial" w:hAnsi="Arial" w:cs="Arial"/>
          <w:sz w:val="22"/>
          <w:szCs w:val="22"/>
        </w:rPr>
        <w:t xml:space="preserve">Α.Ο. ΑΣΚΡΗΣ </w:t>
      </w:r>
      <w:r w:rsidRPr="00073707">
        <w:rPr>
          <w:rFonts w:ascii="Arial" w:hAnsi="Arial" w:cs="Arial"/>
          <w:sz w:val="22"/>
          <w:szCs w:val="22"/>
        </w:rPr>
        <w:t>»-«</w:t>
      </w:r>
      <w:bookmarkStart w:id="0" w:name="_Hlk160454208"/>
      <w:r w:rsidR="005D4E03" w:rsidRPr="00073707">
        <w:rPr>
          <w:rFonts w:ascii="Arial" w:hAnsi="Arial" w:cs="Arial"/>
          <w:sz w:val="22"/>
          <w:szCs w:val="22"/>
        </w:rPr>
        <w:t>ΓΑΣ ΙΩΝΙΚΟΣ ΑΣΤΕΡΑΣ 2005</w:t>
      </w:r>
      <w:bookmarkEnd w:id="0"/>
      <w:r w:rsidRPr="00073707">
        <w:rPr>
          <w:rFonts w:ascii="Arial" w:hAnsi="Arial" w:cs="Arial"/>
          <w:sz w:val="22"/>
          <w:szCs w:val="22"/>
        </w:rPr>
        <w:t xml:space="preserve">»  Αγώνας της </w:t>
      </w:r>
      <w:r w:rsidR="005D4E03" w:rsidRPr="00073707">
        <w:rPr>
          <w:rFonts w:ascii="Arial" w:hAnsi="Arial" w:cs="Arial"/>
          <w:sz w:val="22"/>
          <w:szCs w:val="22"/>
        </w:rPr>
        <w:t>21</w:t>
      </w:r>
      <w:r w:rsidRPr="00073707">
        <w:rPr>
          <w:rFonts w:ascii="Arial" w:hAnsi="Arial" w:cs="Arial"/>
          <w:sz w:val="22"/>
          <w:szCs w:val="22"/>
        </w:rPr>
        <w:t>-0</w:t>
      </w:r>
      <w:r w:rsidR="005D4E03" w:rsidRPr="00073707">
        <w:rPr>
          <w:rFonts w:ascii="Arial" w:hAnsi="Arial" w:cs="Arial"/>
          <w:sz w:val="22"/>
          <w:szCs w:val="22"/>
        </w:rPr>
        <w:t>1</w:t>
      </w:r>
      <w:r w:rsidRPr="00073707">
        <w:rPr>
          <w:rFonts w:ascii="Arial" w:hAnsi="Arial" w:cs="Arial"/>
          <w:sz w:val="22"/>
          <w:szCs w:val="22"/>
        </w:rPr>
        <w:t>-202</w:t>
      </w:r>
      <w:r w:rsidR="005D4E03" w:rsidRPr="00073707">
        <w:rPr>
          <w:rFonts w:ascii="Arial" w:hAnsi="Arial" w:cs="Arial"/>
          <w:sz w:val="22"/>
          <w:szCs w:val="22"/>
        </w:rPr>
        <w:t>4</w:t>
      </w:r>
    </w:p>
    <w:p w14:paraId="54E8C0C3" w14:textId="3E217454" w:rsidR="00C12805" w:rsidRPr="00073707" w:rsidRDefault="00C12805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</w:t>
      </w:r>
      <w:r w:rsidR="005D4E03" w:rsidRPr="00073707">
        <w:rPr>
          <w:sz w:val="22"/>
          <w:szCs w:val="22"/>
        </w:rPr>
        <w:t xml:space="preserve"> </w:t>
      </w:r>
      <w:r w:rsidR="005D4E03" w:rsidRPr="00073707">
        <w:rPr>
          <w:rFonts w:ascii="Arial" w:hAnsi="Arial" w:cs="Arial"/>
          <w:sz w:val="22"/>
          <w:szCs w:val="22"/>
        </w:rPr>
        <w:t>ΓΑΣ ΙΩΝΙΚΟΣ ΑΣΤΕΡΑΣ 2005</w:t>
      </w:r>
      <w:r w:rsidRPr="00073707">
        <w:rPr>
          <w:rFonts w:ascii="Arial" w:hAnsi="Arial" w:cs="Arial"/>
          <w:sz w:val="22"/>
          <w:szCs w:val="22"/>
        </w:rPr>
        <w:t>.»  -</w:t>
      </w:r>
      <w:bookmarkStart w:id="1" w:name="_Hlk160454898"/>
      <w:r w:rsidRPr="00073707">
        <w:rPr>
          <w:rFonts w:ascii="Arial" w:hAnsi="Arial" w:cs="Arial"/>
          <w:sz w:val="22"/>
          <w:szCs w:val="22"/>
        </w:rPr>
        <w:t>«</w:t>
      </w:r>
      <w:bookmarkEnd w:id="1"/>
      <w:r w:rsidR="005D4E03" w:rsidRPr="00073707">
        <w:rPr>
          <w:rFonts w:ascii="Arial" w:hAnsi="Arial" w:cs="Arial"/>
          <w:sz w:val="22"/>
          <w:szCs w:val="22"/>
        </w:rPr>
        <w:t xml:space="preserve">Α.Ο. ΠΛΑΤΑΙΩΝ </w:t>
      </w:r>
      <w:r w:rsidRPr="00073707">
        <w:rPr>
          <w:rFonts w:ascii="Arial" w:hAnsi="Arial" w:cs="Arial"/>
          <w:sz w:val="22"/>
          <w:szCs w:val="22"/>
        </w:rPr>
        <w:t xml:space="preserve">» Αγώνας της </w:t>
      </w:r>
      <w:r w:rsidR="008E7924" w:rsidRPr="00073707">
        <w:rPr>
          <w:rFonts w:ascii="Arial" w:hAnsi="Arial" w:cs="Arial"/>
          <w:sz w:val="22"/>
          <w:szCs w:val="22"/>
        </w:rPr>
        <w:t>28</w:t>
      </w:r>
      <w:r w:rsidRPr="00073707">
        <w:rPr>
          <w:rFonts w:ascii="Arial" w:hAnsi="Arial" w:cs="Arial"/>
          <w:sz w:val="22"/>
          <w:szCs w:val="22"/>
        </w:rPr>
        <w:t>-0</w:t>
      </w:r>
      <w:r w:rsidR="008E7924" w:rsidRPr="00073707">
        <w:rPr>
          <w:rFonts w:ascii="Arial" w:hAnsi="Arial" w:cs="Arial"/>
          <w:sz w:val="22"/>
          <w:szCs w:val="22"/>
        </w:rPr>
        <w:t>1</w:t>
      </w:r>
      <w:r w:rsidRPr="00073707">
        <w:rPr>
          <w:rFonts w:ascii="Arial" w:hAnsi="Arial" w:cs="Arial"/>
          <w:sz w:val="22"/>
          <w:szCs w:val="22"/>
        </w:rPr>
        <w:t>-202</w:t>
      </w:r>
      <w:r w:rsidR="008E7924" w:rsidRPr="00073707">
        <w:rPr>
          <w:rFonts w:ascii="Arial" w:hAnsi="Arial" w:cs="Arial"/>
          <w:sz w:val="22"/>
          <w:szCs w:val="22"/>
        </w:rPr>
        <w:t>4</w:t>
      </w:r>
    </w:p>
    <w:p w14:paraId="0037CF76" w14:textId="64D243F7" w:rsidR="00C12805" w:rsidRPr="00073707" w:rsidRDefault="00C12805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</w:t>
      </w:r>
      <w:r w:rsidR="008E7924" w:rsidRPr="00073707">
        <w:rPr>
          <w:rFonts w:ascii="Arial" w:hAnsi="Arial" w:cs="Arial"/>
          <w:sz w:val="22"/>
          <w:szCs w:val="22"/>
        </w:rPr>
        <w:t>ΓΑΣ ΙΩΝΙΚΟΣ ΑΣΤΕΡΑΣ 2005</w:t>
      </w:r>
      <w:r w:rsidRPr="00073707">
        <w:rPr>
          <w:rFonts w:ascii="Arial" w:hAnsi="Arial" w:cs="Arial"/>
          <w:sz w:val="22"/>
          <w:szCs w:val="22"/>
        </w:rPr>
        <w:t xml:space="preserve">»- </w:t>
      </w:r>
      <w:r w:rsidR="008E7924" w:rsidRPr="00073707">
        <w:rPr>
          <w:rFonts w:ascii="Arial" w:hAnsi="Arial" w:cs="Arial"/>
          <w:sz w:val="22"/>
          <w:szCs w:val="22"/>
        </w:rPr>
        <w:t>«</w:t>
      </w:r>
      <w:r w:rsidRPr="00073707">
        <w:rPr>
          <w:rFonts w:ascii="Arial" w:hAnsi="Arial" w:cs="Arial"/>
          <w:sz w:val="22"/>
          <w:szCs w:val="22"/>
        </w:rPr>
        <w:t>Α.</w:t>
      </w:r>
      <w:r w:rsidR="008E7924" w:rsidRPr="00073707">
        <w:rPr>
          <w:rFonts w:ascii="Arial" w:hAnsi="Arial" w:cs="Arial"/>
          <w:sz w:val="22"/>
          <w:szCs w:val="22"/>
        </w:rPr>
        <w:t>Ε</w:t>
      </w:r>
      <w:r w:rsidRPr="00073707">
        <w:rPr>
          <w:rFonts w:ascii="Arial" w:hAnsi="Arial" w:cs="Arial"/>
          <w:sz w:val="22"/>
          <w:szCs w:val="22"/>
        </w:rPr>
        <w:t>.</w:t>
      </w:r>
      <w:r w:rsidR="008E7924" w:rsidRPr="00073707">
        <w:rPr>
          <w:rFonts w:ascii="Arial" w:hAnsi="Arial" w:cs="Arial"/>
          <w:sz w:val="22"/>
          <w:szCs w:val="22"/>
        </w:rPr>
        <w:t xml:space="preserve"> ΔΗΛΕΣΙΟΥ </w:t>
      </w:r>
      <w:r w:rsidRPr="00073707">
        <w:rPr>
          <w:rFonts w:ascii="Arial" w:hAnsi="Arial" w:cs="Arial"/>
          <w:sz w:val="22"/>
          <w:szCs w:val="22"/>
        </w:rPr>
        <w:t xml:space="preserve">» Αγώνας της </w:t>
      </w:r>
      <w:r w:rsidR="008E7924" w:rsidRPr="00073707">
        <w:rPr>
          <w:rFonts w:ascii="Arial" w:hAnsi="Arial" w:cs="Arial"/>
          <w:sz w:val="22"/>
          <w:szCs w:val="22"/>
        </w:rPr>
        <w:t>04</w:t>
      </w:r>
      <w:r w:rsidRPr="00073707">
        <w:rPr>
          <w:rFonts w:ascii="Arial" w:hAnsi="Arial" w:cs="Arial"/>
          <w:sz w:val="22"/>
          <w:szCs w:val="22"/>
        </w:rPr>
        <w:t>-</w:t>
      </w:r>
      <w:r w:rsidR="008E7924" w:rsidRPr="00073707">
        <w:rPr>
          <w:rFonts w:ascii="Arial" w:hAnsi="Arial" w:cs="Arial"/>
          <w:sz w:val="22"/>
          <w:szCs w:val="22"/>
        </w:rPr>
        <w:t>0</w:t>
      </w:r>
      <w:r w:rsidRPr="00073707">
        <w:rPr>
          <w:rFonts w:ascii="Arial" w:hAnsi="Arial" w:cs="Arial"/>
          <w:sz w:val="22"/>
          <w:szCs w:val="22"/>
        </w:rPr>
        <w:t>2-202</w:t>
      </w:r>
      <w:r w:rsidR="008E7924" w:rsidRPr="00073707">
        <w:rPr>
          <w:rFonts w:ascii="Arial" w:hAnsi="Arial" w:cs="Arial"/>
          <w:sz w:val="22"/>
          <w:szCs w:val="22"/>
        </w:rPr>
        <w:t>4</w:t>
      </w:r>
    </w:p>
    <w:p w14:paraId="781E9471" w14:textId="5D65B5BB" w:rsidR="00C12805" w:rsidRPr="00073707" w:rsidRDefault="001544D6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 xml:space="preserve">4. </w:t>
      </w:r>
      <w:r w:rsidR="00C12805" w:rsidRPr="00073707">
        <w:rPr>
          <w:rFonts w:ascii="Arial" w:hAnsi="Arial" w:cs="Arial"/>
          <w:sz w:val="22"/>
          <w:szCs w:val="22"/>
        </w:rPr>
        <w:t>«</w:t>
      </w:r>
      <w:r w:rsidR="008E7924" w:rsidRPr="00073707">
        <w:rPr>
          <w:rFonts w:ascii="Arial" w:hAnsi="Arial" w:cs="Arial"/>
          <w:sz w:val="22"/>
          <w:szCs w:val="22"/>
        </w:rPr>
        <w:t xml:space="preserve">ΘΕΣΠΙΑΚΟΣ </w:t>
      </w:r>
      <w:r w:rsidR="00C12805" w:rsidRPr="00073707">
        <w:rPr>
          <w:rFonts w:ascii="Arial" w:hAnsi="Arial" w:cs="Arial"/>
          <w:sz w:val="22"/>
          <w:szCs w:val="22"/>
        </w:rPr>
        <w:t xml:space="preserve"> Α.Ο.»-« </w:t>
      </w:r>
      <w:r w:rsidR="008E7924" w:rsidRPr="00073707">
        <w:rPr>
          <w:rFonts w:ascii="Arial" w:hAnsi="Arial" w:cs="Arial"/>
          <w:sz w:val="22"/>
          <w:szCs w:val="22"/>
        </w:rPr>
        <w:t>ΓΑΣ ΙΩΝΙΚΟΣ ΑΣΤΕΡΑΣ 2005</w:t>
      </w:r>
      <w:r w:rsidR="00C12805" w:rsidRPr="00073707">
        <w:rPr>
          <w:rFonts w:ascii="Arial" w:hAnsi="Arial" w:cs="Arial"/>
          <w:sz w:val="22"/>
          <w:szCs w:val="22"/>
        </w:rPr>
        <w:t xml:space="preserve">» Αγώνας της </w:t>
      </w:r>
      <w:r w:rsidR="008E7924" w:rsidRPr="00073707">
        <w:rPr>
          <w:rFonts w:ascii="Arial" w:hAnsi="Arial" w:cs="Arial"/>
          <w:sz w:val="22"/>
          <w:szCs w:val="22"/>
        </w:rPr>
        <w:t>10</w:t>
      </w:r>
      <w:r w:rsidR="00C12805" w:rsidRPr="00073707">
        <w:rPr>
          <w:rFonts w:ascii="Arial" w:hAnsi="Arial" w:cs="Arial"/>
          <w:sz w:val="22"/>
          <w:szCs w:val="22"/>
        </w:rPr>
        <w:t>-02-202</w:t>
      </w:r>
      <w:r w:rsidR="008E7924" w:rsidRPr="00073707">
        <w:rPr>
          <w:rFonts w:ascii="Arial" w:hAnsi="Arial" w:cs="Arial"/>
          <w:sz w:val="22"/>
          <w:szCs w:val="22"/>
        </w:rPr>
        <w:t>4</w:t>
      </w:r>
    </w:p>
    <w:p w14:paraId="4831A432" w14:textId="48C5718E" w:rsidR="00C12805" w:rsidRPr="00073707" w:rsidRDefault="001544D6" w:rsidP="001544D6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5.</w:t>
      </w:r>
      <w:r w:rsidR="008E7924" w:rsidRPr="00073707">
        <w:rPr>
          <w:rFonts w:ascii="Arial" w:hAnsi="Arial" w:cs="Arial"/>
          <w:sz w:val="22"/>
          <w:szCs w:val="22"/>
        </w:rPr>
        <w:t xml:space="preserve"> </w:t>
      </w:r>
      <w:r w:rsidR="00C12805" w:rsidRPr="00073707">
        <w:rPr>
          <w:rFonts w:ascii="Arial" w:hAnsi="Arial" w:cs="Arial"/>
          <w:sz w:val="22"/>
          <w:szCs w:val="22"/>
        </w:rPr>
        <w:t>«</w:t>
      </w:r>
      <w:r w:rsidR="008E7924" w:rsidRPr="00073707">
        <w:rPr>
          <w:rFonts w:ascii="Arial" w:hAnsi="Arial" w:cs="Arial"/>
          <w:sz w:val="22"/>
          <w:szCs w:val="22"/>
        </w:rPr>
        <w:t>ΓΑΣ ΙΩΝΙΚΟΣ ΑΣΤΕΡΑΣ 2005</w:t>
      </w:r>
      <w:r w:rsidR="00C12805" w:rsidRPr="00073707">
        <w:rPr>
          <w:rFonts w:ascii="Arial" w:hAnsi="Arial" w:cs="Arial"/>
          <w:sz w:val="22"/>
          <w:szCs w:val="22"/>
        </w:rPr>
        <w:t>»  -«</w:t>
      </w:r>
      <w:r w:rsidR="008E7924" w:rsidRPr="00073707">
        <w:rPr>
          <w:rFonts w:ascii="Arial" w:hAnsi="Arial" w:cs="Arial"/>
          <w:sz w:val="22"/>
          <w:szCs w:val="22"/>
        </w:rPr>
        <w:t>Α.Ο. ΜΕΛΙΣΣΟΧΩΡΙΟΥ</w:t>
      </w:r>
      <w:r w:rsidR="00C12805" w:rsidRPr="00073707">
        <w:rPr>
          <w:rFonts w:ascii="Arial" w:hAnsi="Arial" w:cs="Arial"/>
          <w:sz w:val="22"/>
          <w:szCs w:val="22"/>
        </w:rPr>
        <w:t>» Αγώνας της 1</w:t>
      </w:r>
      <w:r w:rsidR="008E7924" w:rsidRPr="00073707">
        <w:rPr>
          <w:rFonts w:ascii="Arial" w:hAnsi="Arial" w:cs="Arial"/>
          <w:sz w:val="22"/>
          <w:szCs w:val="22"/>
        </w:rPr>
        <w:t>8</w:t>
      </w:r>
      <w:r w:rsidR="00C12805" w:rsidRPr="00073707">
        <w:rPr>
          <w:rFonts w:ascii="Arial" w:hAnsi="Arial" w:cs="Arial"/>
          <w:sz w:val="22"/>
          <w:szCs w:val="22"/>
        </w:rPr>
        <w:t>-0</w:t>
      </w:r>
      <w:r w:rsidR="008E7924" w:rsidRPr="00073707">
        <w:rPr>
          <w:rFonts w:ascii="Arial" w:hAnsi="Arial" w:cs="Arial"/>
          <w:sz w:val="22"/>
          <w:szCs w:val="22"/>
        </w:rPr>
        <w:t>2</w:t>
      </w:r>
      <w:r w:rsidR="00C12805" w:rsidRPr="00073707">
        <w:rPr>
          <w:rFonts w:ascii="Arial" w:hAnsi="Arial" w:cs="Arial"/>
          <w:sz w:val="22"/>
          <w:szCs w:val="22"/>
        </w:rPr>
        <w:t>-202</w:t>
      </w:r>
      <w:r w:rsidR="008E7924" w:rsidRPr="00073707">
        <w:rPr>
          <w:rFonts w:ascii="Arial" w:hAnsi="Arial" w:cs="Arial"/>
          <w:sz w:val="22"/>
          <w:szCs w:val="22"/>
        </w:rPr>
        <w:t>4</w:t>
      </w:r>
    </w:p>
    <w:p w14:paraId="53AE3CCB" w14:textId="69600BF8" w:rsidR="00073707" w:rsidRPr="00073707" w:rsidRDefault="00073707" w:rsidP="001544D6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                                        ***************************</w:t>
      </w:r>
    </w:p>
    <w:p w14:paraId="0165BB3C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ΑΣΚΡΗΣ Α.Ο</w:t>
      </w:r>
      <w:r w:rsidRPr="00073707">
        <w:rPr>
          <w:rFonts w:ascii="Arial" w:hAnsi="Arial" w:cs="Arial"/>
          <w:sz w:val="22"/>
          <w:szCs w:val="22"/>
        </w:rPr>
        <w:t>.  συνολική Χρηματική ποινή πεντακοσίων (500.00) €, σχετικά με την απουσία προπονητή στους ως κάτωθι αγώνες  ( Άρθρα  6 &amp; 11 Κ.Π.Π. ):</w:t>
      </w:r>
    </w:p>
    <w:p w14:paraId="36CC91E3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1.«Α.Ο. ΑΣΚΡΗΣ »-«ΓΑΣ ΙΩΝΙΚΟΣ ΑΣΤΕΡΑΣ 2005»  Αγώνας της 21-01-2024</w:t>
      </w:r>
    </w:p>
    <w:p w14:paraId="610587EE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 Α.Ε. ΔΗΛΕΣΙΟΥ.»  -« Α.Ο. ΑΣΚΡΗΣ» Αγώνας της 28-01-2024</w:t>
      </w:r>
    </w:p>
    <w:p w14:paraId="2C3CB24B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«Α.Ο. ΑΣΚΡΗΣ»- «ΘΕΣΠΙΑΚΟΣ  Α.Ο» Αγώνας της 04-02-2024</w:t>
      </w:r>
    </w:p>
    <w:p w14:paraId="2F90B240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4. «Α.Ο. ΜΕΛΙΣΣΟΧΩΡΙΟΥ»-« Α.Ο. ΑΣΚΡΗΣ» Αγώνας της 10-02-2024</w:t>
      </w:r>
    </w:p>
    <w:p w14:paraId="01A5487C" w14:textId="5D131445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5. «Α.Ο. ΑΣΚΡΗΣ»  -«Α.Ο. ΟΙΝΟΦΥΤΑ» Αγώνας της 18-02-2024</w:t>
      </w:r>
    </w:p>
    <w:p w14:paraId="22A9DBC0" w14:textId="77777777" w:rsidR="00073707" w:rsidRDefault="00073707" w:rsidP="00073707">
      <w:pPr>
        <w:jc w:val="both"/>
        <w:rPr>
          <w:rFonts w:ascii="Arial" w:hAnsi="Arial" w:cs="Arial"/>
        </w:rPr>
      </w:pPr>
    </w:p>
    <w:p w14:paraId="0DC326CB" w14:textId="58E62315" w:rsidR="00073707" w:rsidRPr="00073707" w:rsidRDefault="00073707" w:rsidP="00073707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                                 </w:t>
      </w:r>
    </w:p>
    <w:p w14:paraId="258F0B0F" w14:textId="1F6F5114" w:rsidR="00787663" w:rsidRDefault="00073707" w:rsidP="001544D6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                                   ********************************</w:t>
      </w:r>
    </w:p>
    <w:p w14:paraId="11BB9F58" w14:textId="77777777" w:rsidR="00073707" w:rsidRDefault="00073707" w:rsidP="001544D6">
      <w:pPr>
        <w:jc w:val="both"/>
        <w:rPr>
          <w:rFonts w:ascii="Arial" w:hAnsi="Arial" w:cs="Arial"/>
          <w:lang w:val="en-GB"/>
        </w:rPr>
      </w:pPr>
    </w:p>
    <w:p w14:paraId="5D4910D1" w14:textId="77777777" w:rsidR="00073707" w:rsidRDefault="00073707" w:rsidP="001544D6">
      <w:pPr>
        <w:jc w:val="both"/>
        <w:rPr>
          <w:rFonts w:ascii="Arial" w:hAnsi="Arial" w:cs="Arial"/>
          <w:lang w:val="en-GB"/>
        </w:rPr>
      </w:pPr>
    </w:p>
    <w:p w14:paraId="2A51E285" w14:textId="77777777" w:rsidR="00073707" w:rsidRDefault="00073707" w:rsidP="001544D6">
      <w:pPr>
        <w:jc w:val="both"/>
        <w:rPr>
          <w:rFonts w:ascii="Arial" w:hAnsi="Arial" w:cs="Arial"/>
          <w:lang w:val="en-GB"/>
        </w:rPr>
      </w:pPr>
    </w:p>
    <w:p w14:paraId="65F0DD38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ΕΛΕΩΝΟΣ Α.Ε.Σ.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πεντακοσίων (500.00) €, σχετικά με την απουσία προπονητή στους ως κάτωθι αγώνες  ( Άρθρα  6 &amp; 11 Κ.Π.Π. ):</w:t>
      </w:r>
    </w:p>
    <w:p w14:paraId="64638A07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 Α.Ο. ΟΙΝΟΦΥΤΑ»-«ΕΛΕΩΝΟΣ Α.Ε.Σ. »  Αγώνας της 21-01-2024</w:t>
      </w:r>
    </w:p>
    <w:p w14:paraId="59B322D5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 ΕΛΕΩΝΟΣ Α.Ε.Σ.»  -« Α.Σ.ΛΕΟΝΤΑΡΙΟΥ» Αγώνας της 28-01-2024</w:t>
      </w:r>
    </w:p>
    <w:p w14:paraId="484C1B9F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«ΕΛΕΩΝΟΣ Α.Ε.Σ.»- « ΠΛΑΤΑΙΩΝ  Α.Ο» Αγώνας της 04-02-2024</w:t>
      </w:r>
    </w:p>
    <w:p w14:paraId="2ACC7F3A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4. «Α.Ο. ΔΟΞΑ ΜΟΥΡΙΚΙΟΥ»-« ΕΛΕΩΝΟΣ Α.Ε.Σ.» Αγώνας της 10-02-2024</w:t>
      </w:r>
    </w:p>
    <w:p w14:paraId="02398D18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5. «ΕΛΕΩΝΟΣ Α.Ε.Σ.»  -«Α.Ο. ΑΠΟΛΛΩΝ ΑΚΡΑΙΦΝΙΟΥ» Αγώνας της 17-02-2024</w:t>
      </w:r>
    </w:p>
    <w:p w14:paraId="7952BC7D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4612309D" w14:textId="13E4EC47" w:rsidR="00073707" w:rsidRDefault="00073707" w:rsidP="0007370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                                            *******************************</w:t>
      </w:r>
    </w:p>
    <w:p w14:paraId="2212A619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45448A8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ΝΑΟ ΔΙΟΝΥΣΟΥ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τριακοσίων (300.00) €, σχετικά με την απουσία προπονητή στους ως κάτωθι αγώνες  ( Άρθρα  6 &amp; 11 Κ.Π.Π. ):</w:t>
      </w:r>
    </w:p>
    <w:p w14:paraId="60743CDD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 ΝΑΟ ΔΙΟΝΥΣΟΥ »-«ΝΕΟΣ ΤΡΟΦΩΝΙΟΣ ΛΙΒΑΔΕΙΑΣ »  Αγώνας της 21-01-2024</w:t>
      </w:r>
    </w:p>
    <w:p w14:paraId="664FC2A0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 ΝΑΟ ΔΙΟΝΥΣΟΥ»  -« Α.Ε. ΠΑΝΓΕΩΡΓΙΚΟΣ» Αγώνας της 04-02-2024</w:t>
      </w:r>
    </w:p>
    <w:p w14:paraId="4284653D" w14:textId="1CEA53E3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«ΝΕΟΣ ΠΑΟ ΚΥΡΙΑΚΙΟΥ»-« ΝΑΟ ΔΙΟΝΥΣΟΥ» Αγώνας της 10-02-2024</w:t>
      </w:r>
    </w:p>
    <w:p w14:paraId="1D886475" w14:textId="77777777" w:rsidR="00073707" w:rsidRDefault="00073707" w:rsidP="001544D6">
      <w:pPr>
        <w:jc w:val="both"/>
        <w:rPr>
          <w:rFonts w:ascii="Arial" w:hAnsi="Arial" w:cs="Arial"/>
        </w:rPr>
      </w:pPr>
    </w:p>
    <w:p w14:paraId="0B5ECC2C" w14:textId="4F4BAC80" w:rsidR="00073707" w:rsidRDefault="00073707" w:rsidP="001544D6">
      <w:pPr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                                          *******************************</w:t>
      </w:r>
    </w:p>
    <w:p w14:paraId="2DC57316" w14:textId="77777777" w:rsidR="00073707" w:rsidRDefault="00073707" w:rsidP="001544D6">
      <w:pPr>
        <w:jc w:val="both"/>
        <w:rPr>
          <w:rFonts w:ascii="Arial" w:hAnsi="Arial" w:cs="Arial"/>
          <w:lang w:val="en-GB"/>
        </w:rPr>
      </w:pPr>
    </w:p>
    <w:p w14:paraId="3824A05C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ΝΕΟΣ ΠΑΟ ΚΥΡΙΑΚΙΟΥ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τετρακοσίων (400.00) €, σχετικά με την απουσία προπονητή στους ως κάτωθι αγώνες  ( Άρθρα  6 &amp; 11 Κ.Π.Π. ):</w:t>
      </w:r>
    </w:p>
    <w:p w14:paraId="7028B0FA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 ΡΗΞΗ ΛΙΒΑΔΕΙΑΣ »-«ΝΕΟΣ ΠΑΟ ΚΥΡΙΑΚΙΟΥ»  Αγώνας της 28-01-2024</w:t>
      </w:r>
    </w:p>
    <w:p w14:paraId="641A5291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«ΠΑΡΝΑΣΣΟΣ ΑΣΑ »  -« ΝΕΟΣ ΠΑΟ ΚΥΡΙΑΚΙΟΥ» Αγώνας της 04-02-2024</w:t>
      </w:r>
    </w:p>
    <w:p w14:paraId="60DE664E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«ΝΕΟΣ ΠΑΟ ΚΥΡΙΑΚΙΟΥ»-« ΝΑΟ ΔΙΟΝΥΣΟΥ» Αγώνας της 10-02-2024</w:t>
      </w:r>
    </w:p>
    <w:p w14:paraId="55FE1580" w14:textId="4F07B22D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4. «ΝΕΟΣ ΤΡΟΦΩΝΙΟΣ ΛΙΒΑΔΕΙΑΣ»-« ΝΕΟΣ ΠΑΟ ΚΥΡΙΑΚΙΟΥ» Αγώνας της 18-02-2024</w:t>
      </w:r>
    </w:p>
    <w:p w14:paraId="7BA7F61E" w14:textId="77777777" w:rsidR="00787663" w:rsidRPr="00073707" w:rsidRDefault="00787663" w:rsidP="00FD4D3C">
      <w:pPr>
        <w:jc w:val="both"/>
        <w:rPr>
          <w:rFonts w:ascii="Arial" w:hAnsi="Arial" w:cs="Arial"/>
          <w:sz w:val="22"/>
          <w:szCs w:val="22"/>
        </w:rPr>
      </w:pPr>
    </w:p>
    <w:p w14:paraId="377D84C5" w14:textId="402ED066" w:rsidR="00073707" w:rsidRPr="00073707" w:rsidRDefault="00073707" w:rsidP="00FD4D3C">
      <w:pPr>
        <w:jc w:val="both"/>
        <w:rPr>
          <w:rFonts w:ascii="Arial" w:hAnsi="Arial" w:cs="Arial"/>
          <w:sz w:val="22"/>
          <w:szCs w:val="22"/>
          <w:lang w:val="en-GB"/>
        </w:rPr>
      </w:pPr>
      <w:r w:rsidRPr="00073707">
        <w:rPr>
          <w:rFonts w:ascii="Arial" w:hAnsi="Arial" w:cs="Arial"/>
          <w:sz w:val="22"/>
          <w:szCs w:val="22"/>
          <w:lang w:val="en-GB"/>
        </w:rPr>
        <w:t xml:space="preserve">                                          *********************************</w:t>
      </w:r>
    </w:p>
    <w:p w14:paraId="4374A781" w14:textId="77777777" w:rsidR="00073707" w:rsidRPr="00073707" w:rsidRDefault="00073707" w:rsidP="00FD4D3C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6D925DBA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ΑΜΒΡΥΣΣΕΑΣ ΔΙΣΤΟΜΟΥ Π.Ο</w:t>
      </w:r>
      <w:r w:rsidRPr="00073707">
        <w:rPr>
          <w:rFonts w:ascii="Arial" w:hAnsi="Arial" w:cs="Arial"/>
          <w:sz w:val="22"/>
          <w:szCs w:val="22"/>
        </w:rPr>
        <w:t>.  συνολική Χρηματική ποινή τριακοσίων (300.00) €, σχετικά με την απουσία προπονητή στους ως κάτωθι αγώνες  ( Άρθρα  6 &amp; 11 Κ.Π.Π. ):</w:t>
      </w:r>
    </w:p>
    <w:p w14:paraId="23228F73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 ΑΜΒΡΥΣΣΕΑΣ Π.Ο. »-«ΠΑΝΔΑΥΛΕΙΑΚΟΣ Α.Π.Ο. »  Αγώνας της 21-01-2024</w:t>
      </w:r>
    </w:p>
    <w:p w14:paraId="7FE5F163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 ΥΨΗΛΑΝΤΗΣ Α.Ο.»  -« ΑΜΒΡΥΣΣΕΑΣ Π.Ο.» Αγώνας της 28-01-2024</w:t>
      </w:r>
    </w:p>
    <w:p w14:paraId="6C3B184D" w14:textId="336A4F2A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«ΑΜΒΡΥΣΣΕΑΣ Π.Ο.»-« ΧΩΣΤΙΩΝ Α.Σ.» Αγώνας της 03-02-2024</w:t>
      </w:r>
    </w:p>
    <w:p w14:paraId="5DE36840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7D5FD5D9" w14:textId="50E520BA" w:rsidR="00073707" w:rsidRDefault="00073707" w:rsidP="0007370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073707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  <w:lang w:val="en-GB"/>
        </w:rPr>
        <w:t xml:space="preserve">                                        ************************************</w:t>
      </w:r>
    </w:p>
    <w:p w14:paraId="11317F54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1AB537E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ΡΗΞΗ ΛΙΒΑΔΕΙΑΣ Α.Σ.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πεντακοσίων (500.00) €, σχετικά με την απουσία προπονητή στους ως κάτωθι αγώνες  ( Άρθρα  6 &amp; 11 Κ.Π.Π. ):</w:t>
      </w:r>
    </w:p>
    <w:p w14:paraId="54AEEEFA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 ΡΗΞΗ ΛΙΒΑΔΕΙΑΣ Α.Σ. »-«ΠΑΝΓΕΩΡΓΙΚΟΑΣ Α.Ε.  »  Αγώνας της 21-01-2024</w:t>
      </w:r>
    </w:p>
    <w:p w14:paraId="5612BD5E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 ΡΗΞΗ ΛΙΒΑΔΕΙΑΣ Α.Σ.»  -« ΝΕΟΣ ΠΑΟ ΚΥΡΙΑΚΙΟΥ» Αγώνας της 28-01-2024</w:t>
      </w:r>
    </w:p>
    <w:p w14:paraId="27F7A31B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«Ν ΕΘΝΙΚΟΣ ΑΓ ΔΗΜΗΤΡΙΟΥ»-« ΡΗΞΗ ΛΙΒΑΔΕΙΑΣ Α.Σ.» Αγώνας της 04-02-2024</w:t>
      </w:r>
    </w:p>
    <w:p w14:paraId="6239021F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4. «ΡΗΞΗ ΛΙΒΑΔΕΙΑΣ Α.Σ.»-«ΠΑΥΛΟΥ Α.Ο.» Αγώνας της 11-02-2024</w:t>
      </w:r>
    </w:p>
    <w:p w14:paraId="005983A2" w14:textId="40134BC2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5. «ΑΜΒΡΥΣΣΕΑΣ ΔΙΣΤΟΜΟΥ Π.Ο.»-« ΡΗΞΗ ΛΙΒΑΔΕΙΑΣ Α.Σ.» Αγώνας της 18-02-2024</w:t>
      </w:r>
    </w:p>
    <w:p w14:paraId="34F79310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3EB0DDCE" w14:textId="7665C2ED" w:rsidR="00073707" w:rsidRDefault="00073707" w:rsidP="00073707">
      <w:pPr>
        <w:jc w:val="both"/>
        <w:rPr>
          <w:rFonts w:ascii="Arial" w:hAnsi="Arial" w:cs="Arial"/>
          <w:sz w:val="22"/>
          <w:szCs w:val="22"/>
          <w:lang w:val="en-GB"/>
        </w:rPr>
      </w:pPr>
      <w:r w:rsidRPr="00073707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  <w:lang w:val="en-GB"/>
        </w:rPr>
        <w:t xml:space="preserve">                                        ***********************************</w:t>
      </w:r>
    </w:p>
    <w:p w14:paraId="0497B47A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7CF6E5D9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lastRenderedPageBreak/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ΠΑΥΛΟΥ Α.Ο.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τετρακοσίων (400.00) €, σχετικά με την απουσία προπονητή στους ως κάτωθι αγώνες  ( Άρθρα  6 &amp; 11 Κ.Π.Π. ):</w:t>
      </w:r>
    </w:p>
    <w:p w14:paraId="26DCB729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 ΠΑΥΛΟΥ Α.Ο.  »-«ΥΨΗΛΑΝΤΗΣ Α.Ο.»  Αγώνας της 21-01-2024</w:t>
      </w:r>
    </w:p>
    <w:p w14:paraId="7C6B6726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 ΧΩΣΤΙΩΝ Α.Σ.»  -« ΠΑΥΛΟΥ Α.Ο.» Αγώνας της 28-01-2024</w:t>
      </w:r>
    </w:p>
    <w:p w14:paraId="3F61130B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«ΡΗΞΗ ΛΙΒΑΔΕΙΑΣ Α.Σ.»-«ΠΑΥΛΟΥ Α.Ο.» Αγώνας της 11-02-2024</w:t>
      </w:r>
    </w:p>
    <w:p w14:paraId="0A2458C1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4. «ΠΑΥΛΟΥ Α.Ο.»-« ΠΑΡΝΑΣΣΟΣ Α.Σ.Α.» Αγώνας της 18-02-2024</w:t>
      </w:r>
    </w:p>
    <w:p w14:paraId="579187A9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0CEF2EB7" w14:textId="5693016D" w:rsidR="00073707" w:rsidRDefault="00073707" w:rsidP="0007370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                                   *****************************</w:t>
      </w:r>
    </w:p>
    <w:p w14:paraId="0B3086F9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4AE9253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Ι.</w:t>
      </w:r>
      <w:r w:rsidRPr="00073707">
        <w:rPr>
          <w:rFonts w:ascii="Arial" w:hAnsi="Arial" w:cs="Arial"/>
          <w:sz w:val="22"/>
          <w:szCs w:val="22"/>
        </w:rPr>
        <w:tab/>
        <w:t xml:space="preserve">Επιβάλλεται στο σωματείο </w:t>
      </w:r>
      <w:r w:rsidRPr="00073707">
        <w:rPr>
          <w:rFonts w:ascii="Arial" w:hAnsi="Arial" w:cs="Arial"/>
          <w:b/>
          <w:bCs/>
          <w:sz w:val="22"/>
          <w:szCs w:val="22"/>
        </w:rPr>
        <w:t>ΥΨΗΛΑΝΤΗΣ Α.Ο.</w:t>
      </w:r>
      <w:r w:rsidRPr="00073707">
        <w:rPr>
          <w:rFonts w:ascii="Arial" w:hAnsi="Arial" w:cs="Arial"/>
          <w:sz w:val="22"/>
          <w:szCs w:val="22"/>
        </w:rPr>
        <w:t xml:space="preserve">  συνολική Χρηματική ποινή τετρακοσίων (400.00) €, σχετικά με την απουσία προπονητή στους ως κάτωθι αγώνες  ( Άρθρα  6 &amp; 11 Κ.Π.Π. ):</w:t>
      </w:r>
    </w:p>
    <w:p w14:paraId="783054BD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1.« ΠΑΥΛΟΥ Α.Ο.  »-«ΥΨΗΛΑΝΤΗΣ Α.Ο.»  Αγώνας της 21-01-2024</w:t>
      </w:r>
    </w:p>
    <w:p w14:paraId="712FC7A6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2. « ΥΨΗΛΑΝΤΗΣ Α.Ο»  -« ΑΜΒΡΥΣΣΕΑΣ ΔΙΣΤΟΜΟΥ Π.Ο.» Αγώνας της 28-01-2024</w:t>
      </w:r>
    </w:p>
    <w:p w14:paraId="510B2836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3. «ΥΨΗΛΑΝΤΗΣ Α.Ο.»-«ΠΑΝΔΑΥΛΕΙΑΚΟΣ Α.Π.Ο.» Αγώνας της 04-02-2024</w:t>
      </w:r>
    </w:p>
    <w:p w14:paraId="0002C1EC" w14:textId="341271AA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  <w:r w:rsidRPr="00073707">
        <w:rPr>
          <w:rFonts w:ascii="Arial" w:hAnsi="Arial" w:cs="Arial"/>
          <w:sz w:val="22"/>
          <w:szCs w:val="22"/>
        </w:rPr>
        <w:t>4. «ΧΩΣΤΙΩΝ Α.Σ.»-« ΥΨΗΛΑΝΤΗΣ Α.Ο.» Αγώνας της 11-02-2024</w:t>
      </w:r>
    </w:p>
    <w:p w14:paraId="76B1461B" w14:textId="77777777" w:rsid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42100BD8" w14:textId="03DF7835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                                 *******************************</w:t>
      </w:r>
    </w:p>
    <w:p w14:paraId="2F6D89BB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775573C4" w14:textId="77777777" w:rsidR="00073707" w:rsidRPr="00073707" w:rsidRDefault="00073707" w:rsidP="00073707">
      <w:pPr>
        <w:jc w:val="both"/>
        <w:rPr>
          <w:rFonts w:ascii="Arial" w:hAnsi="Arial" w:cs="Arial"/>
          <w:sz w:val="22"/>
          <w:szCs w:val="22"/>
        </w:rPr>
      </w:pPr>
    </w:p>
    <w:p w14:paraId="7599DB86" w14:textId="77777777" w:rsidR="00787663" w:rsidRPr="00FD4D3C" w:rsidRDefault="00787663" w:rsidP="00FD4D3C">
      <w:pPr>
        <w:jc w:val="both"/>
        <w:rPr>
          <w:rFonts w:ascii="Arial" w:hAnsi="Arial" w:cs="Arial"/>
        </w:rPr>
      </w:pPr>
      <w:r>
        <w:t xml:space="preserve">                              Ο ΠΡΟΕΔΡΟΣ ΤΗΣ ΠΕΙΘΑΡΧΙΚΗΣ ΕΠΙΤΡΟΠΗΣ</w:t>
      </w:r>
    </w:p>
    <w:p w14:paraId="2A87A2FC" w14:textId="7B863F23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</w:t>
      </w:r>
      <w:r w:rsidR="00787663">
        <w:rPr>
          <w:rFonts w:ascii="Arial" w:hAnsi="Arial" w:cs="Arial"/>
        </w:rPr>
        <w:t xml:space="preserve">                              </w:t>
      </w:r>
      <w:r w:rsidRPr="00D6678B">
        <w:rPr>
          <w:rFonts w:ascii="Arial" w:hAnsi="Arial" w:cs="Arial"/>
        </w:rPr>
        <w:t xml:space="preserve">  </w:t>
      </w:r>
    </w:p>
    <w:p w14:paraId="30846867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                                                                   </w:t>
      </w:r>
    </w:p>
    <w:p w14:paraId="62A5FC80" w14:textId="77777777" w:rsidR="00BC1BC4" w:rsidRPr="00D6678B" w:rsidRDefault="00BC1BC4" w:rsidP="00BC1BC4">
      <w:pPr>
        <w:ind w:left="-709"/>
        <w:jc w:val="both"/>
        <w:outlineLvl w:val="5"/>
        <w:rPr>
          <w:rFonts w:ascii="Arial" w:hAnsi="Arial" w:cs="Arial"/>
        </w:rPr>
      </w:pPr>
    </w:p>
    <w:p w14:paraId="14D4A67A" w14:textId="77777777"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14:paraId="3D033FFB" w14:textId="77777777" w:rsidR="00B26F74" w:rsidRPr="00D6678B" w:rsidRDefault="00B26F74" w:rsidP="00BC1BC4">
      <w:pPr>
        <w:ind w:left="-709"/>
        <w:jc w:val="center"/>
        <w:outlineLvl w:val="5"/>
        <w:rPr>
          <w:rFonts w:ascii="Arial" w:hAnsi="Arial" w:cs="Arial"/>
        </w:rPr>
      </w:pPr>
    </w:p>
    <w:p w14:paraId="40BA59B9" w14:textId="77777777" w:rsidR="000F0991" w:rsidRPr="00D6678B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    </w:t>
      </w:r>
    </w:p>
    <w:p w14:paraId="4810EA5E" w14:textId="77777777" w:rsidR="000F0991" w:rsidRPr="00D6678B" w:rsidRDefault="000F0991" w:rsidP="00B26F74">
      <w:pPr>
        <w:ind w:left="-709"/>
        <w:jc w:val="center"/>
        <w:outlineLvl w:val="5"/>
        <w:rPr>
          <w:rFonts w:ascii="Arial" w:hAnsi="Arial" w:cs="Arial"/>
        </w:rPr>
      </w:pPr>
    </w:p>
    <w:p w14:paraId="4BFC0206" w14:textId="77777777" w:rsidR="00E54858" w:rsidRPr="00D6678B" w:rsidRDefault="00A1207E" w:rsidP="00B26F74">
      <w:pPr>
        <w:ind w:left="-709"/>
        <w:jc w:val="center"/>
        <w:outlineLvl w:val="5"/>
        <w:rPr>
          <w:rFonts w:ascii="Arial" w:hAnsi="Arial" w:cs="Arial"/>
        </w:rPr>
      </w:pPr>
      <w:r w:rsidRPr="00D6678B">
        <w:rPr>
          <w:rFonts w:ascii="Arial" w:hAnsi="Arial" w:cs="Arial"/>
        </w:rPr>
        <w:t xml:space="preserve"> </w:t>
      </w:r>
      <w:r w:rsidR="008F5BB5" w:rsidRPr="00D6678B">
        <w:rPr>
          <w:rFonts w:ascii="Arial" w:hAnsi="Arial" w:cs="Arial"/>
        </w:rPr>
        <w:t xml:space="preserve">    </w:t>
      </w:r>
      <w:r w:rsidR="00787663">
        <w:rPr>
          <w:rFonts w:ascii="Arial" w:hAnsi="Arial" w:cs="Arial"/>
        </w:rPr>
        <w:t xml:space="preserve">          </w:t>
      </w:r>
      <w:r w:rsidR="008F5BB5" w:rsidRPr="00D6678B">
        <w:rPr>
          <w:rFonts w:ascii="Arial" w:hAnsi="Arial" w:cs="Arial"/>
        </w:rPr>
        <w:t xml:space="preserve">  </w:t>
      </w:r>
      <w:r w:rsidRPr="00D6678B">
        <w:rPr>
          <w:rFonts w:ascii="Arial" w:hAnsi="Arial" w:cs="Arial"/>
        </w:rPr>
        <w:t xml:space="preserve"> </w:t>
      </w:r>
      <w:r w:rsidR="00BC1BC4" w:rsidRPr="00D6678B">
        <w:rPr>
          <w:rFonts w:ascii="Arial" w:hAnsi="Arial" w:cs="Arial"/>
        </w:rPr>
        <w:t>Για την Ε.Ε</w:t>
      </w:r>
      <w:r w:rsidR="00B26F74" w:rsidRPr="00D6678B">
        <w:rPr>
          <w:rFonts w:ascii="Arial" w:hAnsi="Arial" w:cs="Arial"/>
        </w:rPr>
        <w:t>.</w:t>
      </w:r>
    </w:p>
    <w:sectPr w:rsidR="00E54858" w:rsidRPr="00D6678B" w:rsidSect="003D378A">
      <w:pgSz w:w="11906" w:h="16838"/>
      <w:pgMar w:top="1247" w:right="1797" w:bottom="1191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31315"/>
    <w:multiLevelType w:val="hybridMultilevel"/>
    <w:tmpl w:val="194CE06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B54A3"/>
    <w:multiLevelType w:val="hybridMultilevel"/>
    <w:tmpl w:val="E15C339E"/>
    <w:lvl w:ilvl="0" w:tplc="0004E59A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  <w:color w:val="000000"/>
        <w:sz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92699E"/>
    <w:multiLevelType w:val="hybridMultilevel"/>
    <w:tmpl w:val="1CE24A6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222E9D"/>
    <w:multiLevelType w:val="hybridMultilevel"/>
    <w:tmpl w:val="C9B4B2CA"/>
    <w:lvl w:ilvl="0" w:tplc="717E7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0151354"/>
    <w:multiLevelType w:val="hybridMultilevel"/>
    <w:tmpl w:val="FA68311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67971488">
    <w:abstractNumId w:val="3"/>
  </w:num>
  <w:num w:numId="2" w16cid:durableId="366030948">
    <w:abstractNumId w:val="2"/>
  </w:num>
  <w:num w:numId="3" w16cid:durableId="837965747">
    <w:abstractNumId w:val="4"/>
  </w:num>
  <w:num w:numId="4" w16cid:durableId="1342855845">
    <w:abstractNumId w:val="1"/>
  </w:num>
  <w:num w:numId="5" w16cid:durableId="1904370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7D95"/>
    <w:rsid w:val="000020D9"/>
    <w:rsid w:val="00002B67"/>
    <w:rsid w:val="00007DEA"/>
    <w:rsid w:val="000331EA"/>
    <w:rsid w:val="000341D4"/>
    <w:rsid w:val="00073707"/>
    <w:rsid w:val="000A1251"/>
    <w:rsid w:val="000B30DD"/>
    <w:rsid w:val="000C220B"/>
    <w:rsid w:val="000C4C00"/>
    <w:rsid w:val="000C6307"/>
    <w:rsid w:val="000D1D5F"/>
    <w:rsid w:val="000D48A5"/>
    <w:rsid w:val="000D644C"/>
    <w:rsid w:val="000F0991"/>
    <w:rsid w:val="000F5231"/>
    <w:rsid w:val="000F5DB1"/>
    <w:rsid w:val="000F64FC"/>
    <w:rsid w:val="000F65CF"/>
    <w:rsid w:val="00110748"/>
    <w:rsid w:val="001158EC"/>
    <w:rsid w:val="00122E00"/>
    <w:rsid w:val="001338ED"/>
    <w:rsid w:val="00137C01"/>
    <w:rsid w:val="0014108A"/>
    <w:rsid w:val="00150EB1"/>
    <w:rsid w:val="001544D6"/>
    <w:rsid w:val="0015518E"/>
    <w:rsid w:val="0016098B"/>
    <w:rsid w:val="00162BEC"/>
    <w:rsid w:val="001A2A17"/>
    <w:rsid w:val="001B36D0"/>
    <w:rsid w:val="001F43DC"/>
    <w:rsid w:val="00206A55"/>
    <w:rsid w:val="00231704"/>
    <w:rsid w:val="00234F93"/>
    <w:rsid w:val="002372BC"/>
    <w:rsid w:val="002411E5"/>
    <w:rsid w:val="00282A1E"/>
    <w:rsid w:val="00284494"/>
    <w:rsid w:val="00294921"/>
    <w:rsid w:val="002A388F"/>
    <w:rsid w:val="002A38A1"/>
    <w:rsid w:val="002A6100"/>
    <w:rsid w:val="002C1858"/>
    <w:rsid w:val="002C397A"/>
    <w:rsid w:val="002D490A"/>
    <w:rsid w:val="002D592B"/>
    <w:rsid w:val="00301C32"/>
    <w:rsid w:val="00302DCE"/>
    <w:rsid w:val="003038E5"/>
    <w:rsid w:val="003046FD"/>
    <w:rsid w:val="00324938"/>
    <w:rsid w:val="00331E74"/>
    <w:rsid w:val="0033303D"/>
    <w:rsid w:val="00342939"/>
    <w:rsid w:val="0035293D"/>
    <w:rsid w:val="00372AE9"/>
    <w:rsid w:val="00372B31"/>
    <w:rsid w:val="003818B5"/>
    <w:rsid w:val="00383D8F"/>
    <w:rsid w:val="00387944"/>
    <w:rsid w:val="00390F8F"/>
    <w:rsid w:val="003B7A40"/>
    <w:rsid w:val="003C447B"/>
    <w:rsid w:val="003D2588"/>
    <w:rsid w:val="003D378A"/>
    <w:rsid w:val="003E7282"/>
    <w:rsid w:val="00412394"/>
    <w:rsid w:val="004160F3"/>
    <w:rsid w:val="00422F21"/>
    <w:rsid w:val="00426CC4"/>
    <w:rsid w:val="00426F4D"/>
    <w:rsid w:val="00441676"/>
    <w:rsid w:val="004479E3"/>
    <w:rsid w:val="00447B26"/>
    <w:rsid w:val="004509EA"/>
    <w:rsid w:val="004516E5"/>
    <w:rsid w:val="00451D62"/>
    <w:rsid w:val="00483129"/>
    <w:rsid w:val="004909E8"/>
    <w:rsid w:val="00492D76"/>
    <w:rsid w:val="004C15D0"/>
    <w:rsid w:val="004D00D6"/>
    <w:rsid w:val="004D7BFC"/>
    <w:rsid w:val="00501AE2"/>
    <w:rsid w:val="00504DDC"/>
    <w:rsid w:val="00506707"/>
    <w:rsid w:val="00524422"/>
    <w:rsid w:val="0054030C"/>
    <w:rsid w:val="00562853"/>
    <w:rsid w:val="00563C92"/>
    <w:rsid w:val="00591CC0"/>
    <w:rsid w:val="00594755"/>
    <w:rsid w:val="005B08A0"/>
    <w:rsid w:val="005D0672"/>
    <w:rsid w:val="005D4E03"/>
    <w:rsid w:val="005E2CB2"/>
    <w:rsid w:val="005E7A8E"/>
    <w:rsid w:val="005F4A30"/>
    <w:rsid w:val="005F7D84"/>
    <w:rsid w:val="00603375"/>
    <w:rsid w:val="00603685"/>
    <w:rsid w:val="00621A83"/>
    <w:rsid w:val="00623D97"/>
    <w:rsid w:val="006318FC"/>
    <w:rsid w:val="00641ADA"/>
    <w:rsid w:val="006569FE"/>
    <w:rsid w:val="00674240"/>
    <w:rsid w:val="006858C8"/>
    <w:rsid w:val="00685C3D"/>
    <w:rsid w:val="006A0AFD"/>
    <w:rsid w:val="006A2258"/>
    <w:rsid w:val="006C0102"/>
    <w:rsid w:val="006C4DB6"/>
    <w:rsid w:val="006E0C50"/>
    <w:rsid w:val="006F2443"/>
    <w:rsid w:val="006F6DE0"/>
    <w:rsid w:val="00712C6E"/>
    <w:rsid w:val="00744B65"/>
    <w:rsid w:val="00746C6F"/>
    <w:rsid w:val="00755724"/>
    <w:rsid w:val="0076308A"/>
    <w:rsid w:val="00785D0E"/>
    <w:rsid w:val="00787663"/>
    <w:rsid w:val="00787A2B"/>
    <w:rsid w:val="0079547E"/>
    <w:rsid w:val="007A7B87"/>
    <w:rsid w:val="007B0085"/>
    <w:rsid w:val="007B1907"/>
    <w:rsid w:val="007B1F11"/>
    <w:rsid w:val="007B48B9"/>
    <w:rsid w:val="007E3781"/>
    <w:rsid w:val="00803651"/>
    <w:rsid w:val="0082653A"/>
    <w:rsid w:val="00832DD9"/>
    <w:rsid w:val="00833F70"/>
    <w:rsid w:val="00835888"/>
    <w:rsid w:val="00836AA8"/>
    <w:rsid w:val="00855FC6"/>
    <w:rsid w:val="008710EB"/>
    <w:rsid w:val="008955D7"/>
    <w:rsid w:val="00895C30"/>
    <w:rsid w:val="00897D95"/>
    <w:rsid w:val="008A4C1E"/>
    <w:rsid w:val="008A6F83"/>
    <w:rsid w:val="008B5EF2"/>
    <w:rsid w:val="008D1F2B"/>
    <w:rsid w:val="008D666D"/>
    <w:rsid w:val="008E7811"/>
    <w:rsid w:val="008E7924"/>
    <w:rsid w:val="008F0A4A"/>
    <w:rsid w:val="008F3590"/>
    <w:rsid w:val="008F5BB5"/>
    <w:rsid w:val="008F6246"/>
    <w:rsid w:val="00904C5D"/>
    <w:rsid w:val="00911580"/>
    <w:rsid w:val="00916C5C"/>
    <w:rsid w:val="0095014A"/>
    <w:rsid w:val="009659F4"/>
    <w:rsid w:val="00981CD6"/>
    <w:rsid w:val="00982013"/>
    <w:rsid w:val="00990275"/>
    <w:rsid w:val="009A3005"/>
    <w:rsid w:val="009B598B"/>
    <w:rsid w:val="009B67F7"/>
    <w:rsid w:val="009D2C0C"/>
    <w:rsid w:val="009D3F8B"/>
    <w:rsid w:val="009F6751"/>
    <w:rsid w:val="00A00D67"/>
    <w:rsid w:val="00A053BF"/>
    <w:rsid w:val="00A1207E"/>
    <w:rsid w:val="00A43336"/>
    <w:rsid w:val="00A569E4"/>
    <w:rsid w:val="00A67DE5"/>
    <w:rsid w:val="00A71E8D"/>
    <w:rsid w:val="00A8182C"/>
    <w:rsid w:val="00A947FF"/>
    <w:rsid w:val="00A9734A"/>
    <w:rsid w:val="00AA5075"/>
    <w:rsid w:val="00AB3090"/>
    <w:rsid w:val="00AB3EC1"/>
    <w:rsid w:val="00AB5C8C"/>
    <w:rsid w:val="00AC0C95"/>
    <w:rsid w:val="00AE6DC7"/>
    <w:rsid w:val="00AF3286"/>
    <w:rsid w:val="00B245F5"/>
    <w:rsid w:val="00B26039"/>
    <w:rsid w:val="00B26F74"/>
    <w:rsid w:val="00B60265"/>
    <w:rsid w:val="00B61E87"/>
    <w:rsid w:val="00B65201"/>
    <w:rsid w:val="00B72E0A"/>
    <w:rsid w:val="00B90913"/>
    <w:rsid w:val="00B94F87"/>
    <w:rsid w:val="00B977EC"/>
    <w:rsid w:val="00BB2FB8"/>
    <w:rsid w:val="00BB5DFB"/>
    <w:rsid w:val="00BC1BC4"/>
    <w:rsid w:val="00C050DD"/>
    <w:rsid w:val="00C12805"/>
    <w:rsid w:val="00C232A5"/>
    <w:rsid w:val="00C33ABC"/>
    <w:rsid w:val="00C36CC5"/>
    <w:rsid w:val="00C42B0C"/>
    <w:rsid w:val="00C43326"/>
    <w:rsid w:val="00C52500"/>
    <w:rsid w:val="00C5752C"/>
    <w:rsid w:val="00C63402"/>
    <w:rsid w:val="00C638D9"/>
    <w:rsid w:val="00C65D6D"/>
    <w:rsid w:val="00C74012"/>
    <w:rsid w:val="00C75F45"/>
    <w:rsid w:val="00C8775A"/>
    <w:rsid w:val="00C9037C"/>
    <w:rsid w:val="00CA669D"/>
    <w:rsid w:val="00CC6EDC"/>
    <w:rsid w:val="00CC740E"/>
    <w:rsid w:val="00D064F8"/>
    <w:rsid w:val="00D06904"/>
    <w:rsid w:val="00D257E4"/>
    <w:rsid w:val="00D32A9E"/>
    <w:rsid w:val="00D55139"/>
    <w:rsid w:val="00D6678B"/>
    <w:rsid w:val="00D73F64"/>
    <w:rsid w:val="00D87571"/>
    <w:rsid w:val="00D915AF"/>
    <w:rsid w:val="00D92905"/>
    <w:rsid w:val="00DA34A1"/>
    <w:rsid w:val="00DA6532"/>
    <w:rsid w:val="00DA7FD6"/>
    <w:rsid w:val="00DB1D68"/>
    <w:rsid w:val="00DB6D33"/>
    <w:rsid w:val="00DD1EF9"/>
    <w:rsid w:val="00E13E85"/>
    <w:rsid w:val="00E17BF9"/>
    <w:rsid w:val="00E33918"/>
    <w:rsid w:val="00E370BD"/>
    <w:rsid w:val="00E54858"/>
    <w:rsid w:val="00E654FD"/>
    <w:rsid w:val="00E73957"/>
    <w:rsid w:val="00E75209"/>
    <w:rsid w:val="00E803B6"/>
    <w:rsid w:val="00E8345D"/>
    <w:rsid w:val="00E87740"/>
    <w:rsid w:val="00E93D01"/>
    <w:rsid w:val="00EB29E5"/>
    <w:rsid w:val="00EB6AE1"/>
    <w:rsid w:val="00ED0FA9"/>
    <w:rsid w:val="00EE0960"/>
    <w:rsid w:val="00EE286C"/>
    <w:rsid w:val="00EE47FD"/>
    <w:rsid w:val="00EF79DE"/>
    <w:rsid w:val="00F13044"/>
    <w:rsid w:val="00F141D7"/>
    <w:rsid w:val="00F24007"/>
    <w:rsid w:val="00F24E08"/>
    <w:rsid w:val="00F2675C"/>
    <w:rsid w:val="00F305FA"/>
    <w:rsid w:val="00F3706D"/>
    <w:rsid w:val="00F71DF7"/>
    <w:rsid w:val="00F74877"/>
    <w:rsid w:val="00FA01D5"/>
    <w:rsid w:val="00FA5446"/>
    <w:rsid w:val="00FA766D"/>
    <w:rsid w:val="00FD302D"/>
    <w:rsid w:val="00FD4D3C"/>
    <w:rsid w:val="00FD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C2B634"/>
  <w15:docId w15:val="{7455D64D-A6C6-44A0-8B9D-4F487F868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1BC4"/>
    <w:rPr>
      <w:sz w:val="24"/>
      <w:szCs w:val="24"/>
    </w:rPr>
  </w:style>
  <w:style w:type="paragraph" w:styleId="1">
    <w:name w:val="heading 1"/>
    <w:basedOn w:val="a"/>
    <w:qFormat/>
    <w:rsid w:val="00897D95"/>
    <w:pPr>
      <w:outlineLvl w:val="0"/>
    </w:pPr>
    <w:rPr>
      <w:b/>
      <w:bCs/>
      <w:kern w:val="36"/>
      <w:sz w:val="48"/>
      <w:szCs w:val="4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897D95"/>
    <w:pPr>
      <w:spacing w:before="100" w:beforeAutospacing="1"/>
    </w:pPr>
  </w:style>
  <w:style w:type="paragraph" w:customStyle="1" w:styleId="western">
    <w:name w:val="western"/>
    <w:basedOn w:val="a"/>
    <w:rsid w:val="00897D95"/>
    <w:pPr>
      <w:spacing w:before="100" w:beforeAutospacing="1"/>
    </w:pPr>
  </w:style>
  <w:style w:type="paragraph" w:styleId="a3">
    <w:name w:val="Balloon Text"/>
    <w:basedOn w:val="a"/>
    <w:semiHidden/>
    <w:rsid w:val="00E803B6"/>
    <w:rPr>
      <w:rFonts w:ascii="Tahoma" w:hAnsi="Tahoma" w:cs="Tahoma"/>
      <w:sz w:val="16"/>
      <w:szCs w:val="16"/>
    </w:rPr>
  </w:style>
  <w:style w:type="paragraph" w:customStyle="1" w:styleId="10">
    <w:name w:val="Παράγραφος λίστας1"/>
    <w:basedOn w:val="a"/>
    <w:rsid w:val="003330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-">
    <w:name w:val="Hyperlink"/>
    <w:basedOn w:val="a0"/>
    <w:rsid w:val="0011074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B1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51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4709</Characters>
  <Application>Microsoft Office Word</Application>
  <DocSecurity>0</DocSecurity>
  <Lines>39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ΝΙΚΟΣ-ΝΑΤΑΣΑ</dc:creator>
  <cp:lastModifiedBy>ΚΑΤΕΡΙΝΑ ΣΤΕΦΑΝΟΓΛΟΥ</cp:lastModifiedBy>
  <cp:revision>2</cp:revision>
  <cp:lastPrinted>2024-03-04T12:33:00Z</cp:lastPrinted>
  <dcterms:created xsi:type="dcterms:W3CDTF">2024-03-07T12:47:00Z</dcterms:created>
  <dcterms:modified xsi:type="dcterms:W3CDTF">2024-03-07T12:47:00Z</dcterms:modified>
</cp:coreProperties>
</file>