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C4" w:rsidRDefault="00DA6532" w:rsidP="00BC1BC4">
      <w:pPr>
        <w:pStyle w:val="Web"/>
        <w:jc w:val="center"/>
      </w:pPr>
      <w:r>
        <w:rPr>
          <w:noProof/>
        </w:rPr>
        <w:drawing>
          <wp:inline distT="0" distB="0" distL="0" distR="0">
            <wp:extent cx="1285875" cy="9810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:rsidR="00BC1BC4" w:rsidRPr="00D6678B" w:rsidRDefault="00BC1BC4" w:rsidP="00BC1BC4">
      <w:pPr>
        <w:pStyle w:val="Web"/>
        <w:jc w:val="center"/>
        <w:rPr>
          <w:rFonts w:ascii="Arial" w:hAnsi="Arial" w:cs="Arial"/>
        </w:rPr>
      </w:pPr>
      <w:proofErr w:type="spellStart"/>
      <w:r w:rsidRPr="00D6678B">
        <w:rPr>
          <w:rFonts w:ascii="Arial" w:hAnsi="Arial" w:cs="Arial"/>
          <w:b/>
          <w:bCs/>
          <w:color w:val="000000"/>
        </w:rPr>
        <w:t>Καραγιαννοπούλου</w:t>
      </w:r>
      <w:proofErr w:type="spellEnd"/>
      <w:r w:rsidRPr="00D6678B">
        <w:rPr>
          <w:rFonts w:ascii="Arial" w:hAnsi="Arial" w:cs="Arial"/>
          <w:b/>
          <w:bCs/>
          <w:color w:val="000000"/>
        </w:rPr>
        <w:t xml:space="preserve"> 57 ΤΚ .32131 </w:t>
      </w:r>
      <w:r w:rsidRPr="00D6678B">
        <w:rPr>
          <w:rFonts w:ascii="Arial" w:hAnsi="Arial" w:cs="Arial"/>
          <w:b/>
          <w:bCs/>
          <w:color w:val="000000"/>
          <w:lang w:val="en-US"/>
        </w:rPr>
        <w:t>e</w:t>
      </w:r>
      <w:r w:rsidRPr="00D6678B">
        <w:rPr>
          <w:rFonts w:ascii="Arial" w:hAnsi="Arial" w:cs="Arial"/>
          <w:b/>
          <w:bCs/>
          <w:color w:val="000000"/>
        </w:rPr>
        <w:t>-</w:t>
      </w:r>
      <w:r w:rsidRPr="00D6678B">
        <w:rPr>
          <w:rFonts w:ascii="Arial" w:hAnsi="Arial" w:cs="Arial"/>
          <w:b/>
          <w:bCs/>
          <w:color w:val="000000"/>
          <w:lang w:val="en-US"/>
        </w:rPr>
        <w:t>mail</w:t>
      </w:r>
      <w:r w:rsidRPr="00D6678B">
        <w:rPr>
          <w:rFonts w:ascii="Arial" w:hAnsi="Arial" w:cs="Arial"/>
          <w:b/>
          <w:bCs/>
          <w:color w:val="000000"/>
        </w:rPr>
        <w:t xml:space="preserve"> : 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epsv</w:t>
      </w:r>
      <w:proofErr w:type="spellEnd"/>
      <w:r w:rsidRPr="00D6678B">
        <w:rPr>
          <w:rFonts w:ascii="Arial" w:hAnsi="Arial" w:cs="Arial"/>
          <w:b/>
          <w:bCs/>
          <w:color w:val="000000"/>
        </w:rPr>
        <w:t>@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otenet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gr</w:t>
      </w:r>
      <w:proofErr w:type="spellEnd"/>
    </w:p>
    <w:p w:rsidR="00BC1BC4" w:rsidRPr="00D6678B" w:rsidRDefault="00BC1BC4" w:rsidP="00B26F74">
      <w:pPr>
        <w:pStyle w:val="Web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D6678B">
        <w:rPr>
          <w:rFonts w:ascii="Arial" w:hAnsi="Arial" w:cs="Arial"/>
          <w:b/>
          <w:bCs/>
          <w:color w:val="000000"/>
        </w:rPr>
        <w:t>Τηλ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r w:rsidR="00A8182C" w:rsidRPr="00D6678B">
        <w:rPr>
          <w:rFonts w:ascii="Arial" w:hAnsi="Arial" w:cs="Arial"/>
          <w:b/>
          <w:bCs/>
          <w:color w:val="000000"/>
        </w:rPr>
        <w:t xml:space="preserve"> &amp; </w:t>
      </w:r>
      <w:r w:rsidR="00A8182C" w:rsidRPr="00D6678B">
        <w:rPr>
          <w:rFonts w:ascii="Arial" w:hAnsi="Arial" w:cs="Arial"/>
          <w:b/>
          <w:bCs/>
          <w:color w:val="000000"/>
          <w:lang w:val="en-US"/>
        </w:rPr>
        <w:t>Fax</w:t>
      </w:r>
      <w:r w:rsidRPr="00D6678B">
        <w:rPr>
          <w:rFonts w:ascii="Arial" w:hAnsi="Arial" w:cs="Arial"/>
          <w:b/>
          <w:bCs/>
          <w:color w:val="000000"/>
        </w:rPr>
        <w:t xml:space="preserve"> 2261022992 </w:t>
      </w:r>
    </w:p>
    <w:p w:rsidR="00BC1BC4" w:rsidRPr="00D6678B" w:rsidRDefault="000D644C" w:rsidP="00BC1BC4">
      <w:pPr>
        <w:pStyle w:val="Web"/>
        <w:jc w:val="right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>Λιβαδε</w:t>
      </w:r>
      <w:r w:rsidR="002A388F">
        <w:rPr>
          <w:rFonts w:ascii="Arial" w:hAnsi="Arial" w:cs="Arial"/>
          <w:b/>
        </w:rPr>
        <w:t xml:space="preserve">ιά, </w:t>
      </w:r>
      <w:r w:rsidR="00FD4D3C">
        <w:rPr>
          <w:rFonts w:ascii="Arial" w:hAnsi="Arial" w:cs="Arial"/>
          <w:b/>
          <w:lang w:val="en-GB"/>
        </w:rPr>
        <w:t>10</w:t>
      </w:r>
      <w:r w:rsidR="00FD4D3C">
        <w:rPr>
          <w:rFonts w:ascii="Arial" w:hAnsi="Arial" w:cs="Arial"/>
          <w:b/>
        </w:rPr>
        <w:t>/0</w:t>
      </w:r>
      <w:r w:rsidR="00FD4D3C">
        <w:rPr>
          <w:rFonts w:ascii="Arial" w:hAnsi="Arial" w:cs="Arial"/>
          <w:b/>
          <w:lang w:val="en-GB"/>
        </w:rPr>
        <w:t>5</w:t>
      </w:r>
      <w:r w:rsidRPr="00D6678B">
        <w:rPr>
          <w:rFonts w:ascii="Arial" w:hAnsi="Arial" w:cs="Arial"/>
          <w:b/>
        </w:rPr>
        <w:t>/2022</w:t>
      </w:r>
    </w:p>
    <w:p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</w:p>
    <w:p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  <w:r w:rsidRPr="00D6678B">
        <w:rPr>
          <w:rFonts w:ascii="Arial" w:hAnsi="Arial" w:cs="Arial"/>
          <w:bCs w:val="0"/>
          <w:sz w:val="24"/>
          <w:szCs w:val="24"/>
        </w:rPr>
        <w:t>ΠΡΟΣ</w:t>
      </w:r>
    </w:p>
    <w:p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ΟΛΑ ΤΑ ΣΩΜΑΤΕΙΑ </w:t>
      </w:r>
    </w:p>
    <w:p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ΕΔΡΕΣ ΤΟΥΣ </w:t>
      </w:r>
    </w:p>
    <w:p w:rsidR="00BC1BC4" w:rsidRPr="00897D95" w:rsidRDefault="00BC1BC4" w:rsidP="00BC1BC4">
      <w:pPr>
        <w:pStyle w:val="western"/>
        <w:ind w:right="-527"/>
        <w:jc w:val="center"/>
      </w:pPr>
      <w:r w:rsidRPr="00897D95">
        <w:rPr>
          <w:rFonts w:ascii="Arial" w:hAnsi="Arial" w:cs="Arial"/>
        </w:rPr>
        <w:t>Σας διαβιβάζουμε συνημμένα τις αποφάσεις της</w:t>
      </w:r>
    </w:p>
    <w:p w:rsidR="00BC1BC4" w:rsidRPr="00897D95" w:rsidRDefault="00BC1BC4" w:rsidP="00BC1BC4">
      <w:pPr>
        <w:pStyle w:val="western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:rsidR="00BC1BC4" w:rsidRDefault="00BC1BC4" w:rsidP="00BC1BC4">
      <w:pPr>
        <w:pStyle w:val="Web"/>
        <w:spacing w:before="238" w:beforeAutospacing="0" w:after="62"/>
        <w:jc w:val="center"/>
        <w:rPr>
          <w:rFonts w:ascii="Arial" w:hAnsi="Arial" w:cs="Arial"/>
          <w:b/>
          <w:bCs/>
          <w:u w:val="single"/>
        </w:rPr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  <w:r>
        <w:rPr>
          <w:rFonts w:ascii="Arial" w:hAnsi="Arial" w:cs="Arial"/>
          <w:b/>
          <w:bCs/>
          <w:u w:val="single"/>
        </w:rPr>
        <w:t xml:space="preserve"> </w:t>
      </w:r>
    </w:p>
    <w:p w:rsidR="00BC1BC4" w:rsidRPr="00897D95" w:rsidRDefault="006858C8" w:rsidP="00BC1BC4">
      <w:pPr>
        <w:pStyle w:val="Web"/>
        <w:spacing w:before="238" w:beforeAutospacing="0" w:after="62"/>
        <w:jc w:val="center"/>
      </w:pPr>
      <w:r>
        <w:rPr>
          <w:rFonts w:ascii="Arial" w:hAnsi="Arial" w:cs="Arial"/>
          <w:b/>
          <w:bCs/>
          <w:u w:val="single"/>
        </w:rPr>
        <w:t xml:space="preserve">Συνεδρίαση </w:t>
      </w:r>
      <w:r w:rsidR="00F24E08">
        <w:rPr>
          <w:rFonts w:ascii="Arial" w:hAnsi="Arial" w:cs="Arial"/>
          <w:b/>
          <w:bCs/>
          <w:u w:val="single"/>
        </w:rPr>
        <w:t>τις</w:t>
      </w:r>
      <w:r w:rsidR="000C4C00">
        <w:rPr>
          <w:rFonts w:ascii="Arial" w:hAnsi="Arial" w:cs="Arial"/>
          <w:b/>
          <w:bCs/>
          <w:u w:val="single"/>
        </w:rPr>
        <w:t xml:space="preserve">  </w:t>
      </w:r>
      <w:r w:rsidR="0017245A">
        <w:rPr>
          <w:rFonts w:ascii="Arial" w:hAnsi="Arial" w:cs="Arial"/>
          <w:b/>
          <w:bCs/>
          <w:u w:val="single"/>
        </w:rPr>
        <w:t>12</w:t>
      </w:r>
      <w:r w:rsidR="0079547E">
        <w:rPr>
          <w:rFonts w:ascii="Arial" w:hAnsi="Arial" w:cs="Arial"/>
          <w:b/>
          <w:bCs/>
          <w:u w:val="single"/>
        </w:rPr>
        <w:t xml:space="preserve"> </w:t>
      </w:r>
      <w:r w:rsidR="001544D6">
        <w:rPr>
          <w:rFonts w:ascii="Arial" w:hAnsi="Arial" w:cs="Arial"/>
          <w:b/>
          <w:bCs/>
          <w:u w:val="single"/>
        </w:rPr>
        <w:t>Απριλί</w:t>
      </w:r>
      <w:r w:rsidR="0079547E">
        <w:rPr>
          <w:rFonts w:ascii="Arial" w:hAnsi="Arial" w:cs="Arial"/>
          <w:b/>
          <w:bCs/>
          <w:u w:val="single"/>
        </w:rPr>
        <w:t xml:space="preserve">ου </w:t>
      </w:r>
      <w:r w:rsidR="007B1907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</w:t>
      </w:r>
      <w:r w:rsidR="00BC1BC4">
        <w:rPr>
          <w:rFonts w:ascii="Arial" w:hAnsi="Arial" w:cs="Arial"/>
          <w:b/>
          <w:bCs/>
          <w:u w:val="single"/>
        </w:rPr>
        <w:t>202</w:t>
      </w:r>
      <w:r w:rsidR="007B1907">
        <w:rPr>
          <w:rFonts w:ascii="Arial" w:hAnsi="Arial" w:cs="Arial"/>
          <w:b/>
          <w:bCs/>
          <w:u w:val="single"/>
        </w:rPr>
        <w:t>2</w:t>
      </w:r>
    </w:p>
    <w:p w:rsidR="00BC1BC4" w:rsidRPr="00506707" w:rsidRDefault="00FD4D3C" w:rsidP="00BC1BC4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</w:t>
      </w:r>
      <w:proofErr w:type="spellStart"/>
      <w:r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iCs/>
          <w:u w:val="single"/>
        </w:rPr>
        <w:t xml:space="preserve">. Π.Ε </w:t>
      </w:r>
      <w:r w:rsidR="003E017F">
        <w:rPr>
          <w:rFonts w:ascii="Arial" w:hAnsi="Arial" w:cs="Arial"/>
          <w:b/>
          <w:bCs/>
          <w:iCs/>
          <w:u w:val="single"/>
        </w:rPr>
        <w:t>32</w:t>
      </w:r>
      <w:r w:rsidR="005D0672">
        <w:rPr>
          <w:rFonts w:ascii="Arial" w:hAnsi="Arial" w:cs="Arial"/>
          <w:b/>
          <w:bCs/>
          <w:iCs/>
          <w:u w:val="single"/>
        </w:rPr>
        <w:t>/2021-2022</w:t>
      </w:r>
      <w:r w:rsidR="00BC1BC4" w:rsidRPr="00AE6DC7">
        <w:rPr>
          <w:rFonts w:ascii="Arial" w:hAnsi="Arial" w:cs="Arial"/>
          <w:b/>
          <w:bCs/>
          <w:iCs/>
          <w:u w:val="single"/>
        </w:rPr>
        <w:t>)</w:t>
      </w:r>
    </w:p>
    <w:p w:rsidR="002A388F" w:rsidRPr="00506707" w:rsidRDefault="002A388F" w:rsidP="00BC1BC4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</w:p>
    <w:p w:rsidR="003E017F" w:rsidRPr="003E017F" w:rsidRDefault="003E017F" w:rsidP="003E017F">
      <w:pPr>
        <w:jc w:val="both"/>
        <w:rPr>
          <w:rFonts w:ascii="Arial" w:hAnsi="Arial" w:cs="Arial"/>
        </w:rPr>
      </w:pPr>
      <w:r w:rsidRPr="003E017F">
        <w:rPr>
          <w:rFonts w:ascii="Arial" w:hAnsi="Arial" w:cs="Arial"/>
        </w:rPr>
        <w:t>Ι.-Δεδομένου,</w:t>
      </w:r>
      <w:r>
        <w:rPr>
          <w:rFonts w:ascii="Arial" w:hAnsi="Arial" w:cs="Arial"/>
        </w:rPr>
        <w:t xml:space="preserve"> </w:t>
      </w:r>
      <w:r w:rsidRPr="003E017F">
        <w:rPr>
          <w:rFonts w:ascii="Arial" w:hAnsi="Arial" w:cs="Arial"/>
        </w:rPr>
        <w:t>ότι εξετάσθηκε το  νομότυπο και εμπρόθεσμο της από 07-4-2022 κλήτευσής μας,</w:t>
      </w:r>
      <w:r>
        <w:rPr>
          <w:rFonts w:ascii="Arial" w:hAnsi="Arial" w:cs="Arial"/>
        </w:rPr>
        <w:t xml:space="preserve"> </w:t>
      </w:r>
      <w:r w:rsidRPr="003E017F">
        <w:rPr>
          <w:rFonts w:ascii="Arial" w:hAnsi="Arial" w:cs="Arial"/>
        </w:rPr>
        <w:t>προς το Αθλητικό Σωματείο με την ονομασία «ΠΑΜΒΑΓΙΑΚΟΣ Α.Σ.»,</w:t>
      </w:r>
      <w:r>
        <w:rPr>
          <w:rFonts w:ascii="Arial" w:hAnsi="Arial" w:cs="Arial"/>
        </w:rPr>
        <w:t xml:space="preserve"> </w:t>
      </w:r>
      <w:r w:rsidRPr="003E017F">
        <w:rPr>
          <w:rFonts w:ascii="Arial" w:hAnsi="Arial" w:cs="Arial"/>
        </w:rPr>
        <w:t>για την σημερινή (12-04-2022) συνεδρίαση της Πειθαρχικής Επιτροπής της ΕΠΣΒ καθώς επίσης και τα αναγραφόμενα στο από 2-4-2022 φύλλο Αγώνος,</w:t>
      </w:r>
      <w:r>
        <w:rPr>
          <w:rFonts w:ascii="Arial" w:hAnsi="Arial" w:cs="Arial"/>
        </w:rPr>
        <w:t xml:space="preserve"> </w:t>
      </w:r>
      <w:r w:rsidRPr="003E017F">
        <w:rPr>
          <w:rFonts w:ascii="Arial" w:hAnsi="Arial" w:cs="Arial"/>
        </w:rPr>
        <w:t>μεταξύ των ομάδων («ΠΑΜΒΑΓΙΑΚΟΣ Α.Σ.»-«  ΔΑΦΝΗ ΕΡΥΘΡΩΝ Α.Π.Ο. »).</w:t>
      </w:r>
    </w:p>
    <w:p w:rsidR="003E017F" w:rsidRPr="003E017F" w:rsidRDefault="003E017F" w:rsidP="003E017F">
      <w:pPr>
        <w:jc w:val="both"/>
        <w:rPr>
          <w:rFonts w:ascii="Arial" w:hAnsi="Arial" w:cs="Arial"/>
        </w:rPr>
      </w:pPr>
      <w:r w:rsidRPr="003E017F">
        <w:rPr>
          <w:rFonts w:ascii="Arial" w:hAnsi="Arial" w:cs="Arial"/>
        </w:rPr>
        <w:t>-Επίσης,</w:t>
      </w:r>
      <w:r>
        <w:rPr>
          <w:rFonts w:ascii="Arial" w:hAnsi="Arial" w:cs="Arial"/>
        </w:rPr>
        <w:t xml:space="preserve"> </w:t>
      </w:r>
      <w:r w:rsidRPr="003E017F">
        <w:rPr>
          <w:rFonts w:ascii="Arial" w:hAnsi="Arial" w:cs="Arial"/>
        </w:rPr>
        <w:t>ότι κατά την συνεδρίαση της Πειθαρχικής Επιτροπής,</w:t>
      </w:r>
      <w:r>
        <w:rPr>
          <w:rFonts w:ascii="Arial" w:hAnsi="Arial" w:cs="Arial"/>
        </w:rPr>
        <w:t xml:space="preserve"> </w:t>
      </w:r>
      <w:r w:rsidRPr="003E017F">
        <w:rPr>
          <w:rFonts w:ascii="Arial" w:hAnsi="Arial" w:cs="Arial"/>
        </w:rPr>
        <w:t>που δεν παρέστη ούτε εκπροσωπήθηκε νομότυπα από κανέναν άλλο,</w:t>
      </w:r>
      <w:r>
        <w:rPr>
          <w:rFonts w:ascii="Arial" w:hAnsi="Arial" w:cs="Arial"/>
        </w:rPr>
        <w:t xml:space="preserve"> </w:t>
      </w:r>
      <w:r w:rsidRPr="003E017F">
        <w:rPr>
          <w:rFonts w:ascii="Arial" w:hAnsi="Arial" w:cs="Arial"/>
        </w:rPr>
        <w:t>το σωματείο «ΠΑΜΒΓΙΑΚΟΣ Α.Σ.».Κατόπιν τούτων, επιβάλλεται:</w:t>
      </w:r>
    </w:p>
    <w:p w:rsidR="003E017F" w:rsidRPr="003E017F" w:rsidRDefault="003E017F" w:rsidP="003E017F">
      <w:pPr>
        <w:jc w:val="both"/>
        <w:rPr>
          <w:rFonts w:ascii="Arial" w:hAnsi="Arial" w:cs="Arial"/>
        </w:rPr>
      </w:pPr>
      <w:r w:rsidRPr="003E017F">
        <w:rPr>
          <w:rFonts w:ascii="Arial" w:hAnsi="Arial" w:cs="Arial"/>
        </w:rPr>
        <w:t>-.Χρηματική ποινή διακοσίων (200,00) Ευρώ,</w:t>
      </w:r>
      <w:r>
        <w:rPr>
          <w:rFonts w:ascii="Arial" w:hAnsi="Arial" w:cs="Arial"/>
        </w:rPr>
        <w:t xml:space="preserve"> </w:t>
      </w:r>
      <w:r w:rsidRPr="003E017F">
        <w:rPr>
          <w:rFonts w:ascii="Arial" w:hAnsi="Arial" w:cs="Arial"/>
        </w:rPr>
        <w:t>προς το Αθλητικό Σωματείο με την ονομασία «ΠΑΜΒΑΓΙΑΚΟΣ Α.Σ.»,</w:t>
      </w:r>
      <w:r>
        <w:rPr>
          <w:rFonts w:ascii="Arial" w:hAnsi="Arial" w:cs="Arial"/>
        </w:rPr>
        <w:t xml:space="preserve"> </w:t>
      </w:r>
      <w:r w:rsidRPr="003E017F">
        <w:rPr>
          <w:rFonts w:ascii="Arial" w:hAnsi="Arial" w:cs="Arial"/>
        </w:rPr>
        <w:t>σχετικά με όσα συνέβησαν και αναγράφονται στο από Ο2-04-2022</w:t>
      </w:r>
      <w:r>
        <w:rPr>
          <w:rFonts w:ascii="Arial" w:hAnsi="Arial" w:cs="Arial"/>
        </w:rPr>
        <w:t xml:space="preserve"> φύλλο Αγώνος, </w:t>
      </w:r>
      <w:r w:rsidRPr="003E017F">
        <w:rPr>
          <w:rFonts w:ascii="Arial" w:hAnsi="Arial" w:cs="Arial"/>
        </w:rPr>
        <w:t>μεταξύ των ομάδων («ΠΑΜΒΑΓΙΑΚΟΣ Α.Σ.»-«  ΔΑΦΝΗ ΕΡΥΘΡΩΝ Α.Π.Ο. »).</w:t>
      </w:r>
    </w:p>
    <w:p w:rsidR="00787663" w:rsidRPr="0017245A" w:rsidRDefault="00787663" w:rsidP="0017245A">
      <w:pPr>
        <w:jc w:val="both"/>
        <w:rPr>
          <w:rFonts w:ascii="Arial" w:hAnsi="Arial" w:cs="Arial"/>
        </w:rPr>
      </w:pPr>
    </w:p>
    <w:p w:rsidR="00787663" w:rsidRPr="0017245A" w:rsidRDefault="00787663" w:rsidP="0017245A">
      <w:pPr>
        <w:rPr>
          <w:rFonts w:ascii="Arial" w:hAnsi="Arial" w:cs="Arial"/>
        </w:rPr>
      </w:pPr>
    </w:p>
    <w:p w:rsidR="00787663" w:rsidRDefault="00787663" w:rsidP="00FD4D3C">
      <w:pPr>
        <w:jc w:val="both"/>
        <w:rPr>
          <w:rFonts w:ascii="Arial" w:hAnsi="Arial" w:cs="Arial"/>
        </w:rPr>
      </w:pPr>
    </w:p>
    <w:p w:rsidR="00787663" w:rsidRPr="00FD4D3C" w:rsidRDefault="00787663" w:rsidP="00FD4D3C">
      <w:pPr>
        <w:jc w:val="both"/>
        <w:rPr>
          <w:rFonts w:ascii="Arial" w:hAnsi="Arial" w:cs="Arial"/>
        </w:rPr>
      </w:pPr>
      <w:r>
        <w:t xml:space="preserve">                              Ο ΠΡΟΕΔΡΟΣ ΤΗΣ ΠΕΙΘΑΡΧΙΚΗΣ ΕΠΙΤΡΟΠΗΣ</w:t>
      </w:r>
    </w:p>
    <w:p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</w:t>
      </w:r>
      <w:r w:rsidR="00787663">
        <w:rPr>
          <w:rFonts w:ascii="Arial" w:hAnsi="Arial" w:cs="Arial"/>
        </w:rPr>
        <w:t xml:space="preserve">                              </w:t>
      </w:r>
      <w:r w:rsidRPr="00D6678B">
        <w:rPr>
          <w:rFonts w:ascii="Arial" w:hAnsi="Arial" w:cs="Arial"/>
        </w:rPr>
        <w:t xml:space="preserve">  ΖΑΚΚΑΣ ΙΩΑΝΝΗΣ</w:t>
      </w:r>
    </w:p>
    <w:p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lastRenderedPageBreak/>
        <w:t xml:space="preserve">                                                                        </w:t>
      </w:r>
    </w:p>
    <w:p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</w:p>
    <w:p w:rsidR="00B26F74" w:rsidRPr="00D6678B" w:rsidRDefault="00B26F74" w:rsidP="00BC1BC4">
      <w:pPr>
        <w:ind w:left="-709"/>
        <w:jc w:val="center"/>
        <w:outlineLvl w:val="5"/>
        <w:rPr>
          <w:rFonts w:ascii="Arial" w:hAnsi="Arial" w:cs="Arial"/>
        </w:rPr>
      </w:pPr>
    </w:p>
    <w:p w:rsidR="00B26F74" w:rsidRPr="00D6678B" w:rsidRDefault="00B26F74" w:rsidP="00BC1BC4">
      <w:pPr>
        <w:ind w:left="-709"/>
        <w:jc w:val="center"/>
        <w:outlineLvl w:val="5"/>
        <w:rPr>
          <w:rFonts w:ascii="Arial" w:hAnsi="Arial" w:cs="Arial"/>
        </w:rPr>
      </w:pPr>
    </w:p>
    <w:p w:rsidR="000F0991" w:rsidRPr="00D6678B" w:rsidRDefault="00A1207E" w:rsidP="00B26F74">
      <w:pPr>
        <w:ind w:left="-709"/>
        <w:jc w:val="center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</w:t>
      </w:r>
    </w:p>
    <w:p w:rsidR="000F0991" w:rsidRPr="00D6678B" w:rsidRDefault="000F0991" w:rsidP="00B26F74">
      <w:pPr>
        <w:ind w:left="-709"/>
        <w:jc w:val="center"/>
        <w:outlineLvl w:val="5"/>
        <w:rPr>
          <w:rFonts w:ascii="Arial" w:hAnsi="Arial" w:cs="Arial"/>
        </w:rPr>
      </w:pPr>
    </w:p>
    <w:p w:rsidR="00E54858" w:rsidRPr="00D6678B" w:rsidRDefault="00A1207E" w:rsidP="00B26F74">
      <w:pPr>
        <w:ind w:left="-709"/>
        <w:jc w:val="center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</w:t>
      </w:r>
      <w:r w:rsidR="008F5BB5" w:rsidRPr="00D6678B">
        <w:rPr>
          <w:rFonts w:ascii="Arial" w:hAnsi="Arial" w:cs="Arial"/>
        </w:rPr>
        <w:t xml:space="preserve">    </w:t>
      </w:r>
      <w:r w:rsidR="00787663">
        <w:rPr>
          <w:rFonts w:ascii="Arial" w:hAnsi="Arial" w:cs="Arial"/>
        </w:rPr>
        <w:t xml:space="preserve">          </w:t>
      </w:r>
      <w:r w:rsidR="008F5BB5" w:rsidRPr="00D6678B">
        <w:rPr>
          <w:rFonts w:ascii="Arial" w:hAnsi="Arial" w:cs="Arial"/>
        </w:rPr>
        <w:t xml:space="preserve">  </w:t>
      </w:r>
      <w:r w:rsidRPr="00D6678B">
        <w:rPr>
          <w:rFonts w:ascii="Arial" w:hAnsi="Arial" w:cs="Arial"/>
        </w:rPr>
        <w:t xml:space="preserve"> </w:t>
      </w:r>
      <w:r w:rsidR="00BC1BC4" w:rsidRPr="00D6678B">
        <w:rPr>
          <w:rFonts w:ascii="Arial" w:hAnsi="Arial" w:cs="Arial"/>
        </w:rPr>
        <w:t>Για την Ε.Ε</w:t>
      </w:r>
      <w:r w:rsidR="00B26F74" w:rsidRPr="00D6678B">
        <w:rPr>
          <w:rFonts w:ascii="Arial" w:hAnsi="Arial" w:cs="Arial"/>
        </w:rPr>
        <w:t>.</w:t>
      </w:r>
    </w:p>
    <w:sectPr w:rsidR="00E54858" w:rsidRPr="00D6678B" w:rsidSect="00B26F74">
      <w:pgSz w:w="11906" w:h="16838"/>
      <w:pgMar w:top="1247" w:right="1797" w:bottom="119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315"/>
    <w:multiLevelType w:val="hybridMultilevel"/>
    <w:tmpl w:val="194CE0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B54A3"/>
    <w:multiLevelType w:val="hybridMultilevel"/>
    <w:tmpl w:val="E15C339E"/>
    <w:lvl w:ilvl="0" w:tplc="0004E5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92699E"/>
    <w:multiLevelType w:val="hybridMultilevel"/>
    <w:tmpl w:val="1CE24A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2E9D"/>
    <w:multiLevelType w:val="hybridMultilevel"/>
    <w:tmpl w:val="C9B4B2CA"/>
    <w:lvl w:ilvl="0" w:tplc="717E7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151354"/>
    <w:multiLevelType w:val="hybridMultilevel"/>
    <w:tmpl w:val="FA6831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7D95"/>
    <w:rsid w:val="000020D9"/>
    <w:rsid w:val="00002B67"/>
    <w:rsid w:val="00007DEA"/>
    <w:rsid w:val="000331EA"/>
    <w:rsid w:val="000341D4"/>
    <w:rsid w:val="000A1251"/>
    <w:rsid w:val="000B30DD"/>
    <w:rsid w:val="000C220B"/>
    <w:rsid w:val="000C4C00"/>
    <w:rsid w:val="000C6307"/>
    <w:rsid w:val="000D1D5F"/>
    <w:rsid w:val="000D48A5"/>
    <w:rsid w:val="000D644C"/>
    <w:rsid w:val="000F0991"/>
    <w:rsid w:val="000F5231"/>
    <w:rsid w:val="000F5DB1"/>
    <w:rsid w:val="000F64FC"/>
    <w:rsid w:val="000F65CF"/>
    <w:rsid w:val="00110748"/>
    <w:rsid w:val="001158EC"/>
    <w:rsid w:val="00122E00"/>
    <w:rsid w:val="001338ED"/>
    <w:rsid w:val="00137C01"/>
    <w:rsid w:val="0014108A"/>
    <w:rsid w:val="00150EB1"/>
    <w:rsid w:val="001544D6"/>
    <w:rsid w:val="0015518E"/>
    <w:rsid w:val="0016098B"/>
    <w:rsid w:val="00162BEC"/>
    <w:rsid w:val="0017245A"/>
    <w:rsid w:val="001A2A17"/>
    <w:rsid w:val="001B36D0"/>
    <w:rsid w:val="001F43DC"/>
    <w:rsid w:val="00206A55"/>
    <w:rsid w:val="00231704"/>
    <w:rsid w:val="00234F93"/>
    <w:rsid w:val="002372BC"/>
    <w:rsid w:val="002411E5"/>
    <w:rsid w:val="00282A1E"/>
    <w:rsid w:val="00284494"/>
    <w:rsid w:val="00294921"/>
    <w:rsid w:val="002A388F"/>
    <w:rsid w:val="002A38A1"/>
    <w:rsid w:val="002A6100"/>
    <w:rsid w:val="002C1858"/>
    <w:rsid w:val="002C397A"/>
    <w:rsid w:val="002D490A"/>
    <w:rsid w:val="002D592B"/>
    <w:rsid w:val="00301C32"/>
    <w:rsid w:val="00302DCE"/>
    <w:rsid w:val="003038E5"/>
    <w:rsid w:val="00324938"/>
    <w:rsid w:val="00331E74"/>
    <w:rsid w:val="0033303D"/>
    <w:rsid w:val="00342939"/>
    <w:rsid w:val="0035293D"/>
    <w:rsid w:val="00372AE9"/>
    <w:rsid w:val="00372B31"/>
    <w:rsid w:val="003818B5"/>
    <w:rsid w:val="00383D8F"/>
    <w:rsid w:val="00387944"/>
    <w:rsid w:val="00390F8F"/>
    <w:rsid w:val="003B7A40"/>
    <w:rsid w:val="003C447B"/>
    <w:rsid w:val="003D2588"/>
    <w:rsid w:val="003E017F"/>
    <w:rsid w:val="003E7282"/>
    <w:rsid w:val="00412394"/>
    <w:rsid w:val="004160F3"/>
    <w:rsid w:val="00422F21"/>
    <w:rsid w:val="00426CC4"/>
    <w:rsid w:val="00426F4D"/>
    <w:rsid w:val="00441676"/>
    <w:rsid w:val="004479E3"/>
    <w:rsid w:val="00447B26"/>
    <w:rsid w:val="004509EA"/>
    <w:rsid w:val="004516E5"/>
    <w:rsid w:val="00451D62"/>
    <w:rsid w:val="00483129"/>
    <w:rsid w:val="004909E8"/>
    <w:rsid w:val="00492D76"/>
    <w:rsid w:val="004C15D0"/>
    <w:rsid w:val="004D00D6"/>
    <w:rsid w:val="004D7BFC"/>
    <w:rsid w:val="00501AE2"/>
    <w:rsid w:val="00504DDC"/>
    <w:rsid w:val="00506707"/>
    <w:rsid w:val="00524422"/>
    <w:rsid w:val="0054030C"/>
    <w:rsid w:val="00562853"/>
    <w:rsid w:val="00563C92"/>
    <w:rsid w:val="00591CC0"/>
    <w:rsid w:val="00594755"/>
    <w:rsid w:val="005B08A0"/>
    <w:rsid w:val="005D0672"/>
    <w:rsid w:val="005E2CB2"/>
    <w:rsid w:val="005E7A8E"/>
    <w:rsid w:val="005F4A30"/>
    <w:rsid w:val="005F7D84"/>
    <w:rsid w:val="00603375"/>
    <w:rsid w:val="00603685"/>
    <w:rsid w:val="00621A83"/>
    <w:rsid w:val="00623D97"/>
    <w:rsid w:val="006318FC"/>
    <w:rsid w:val="00641ADA"/>
    <w:rsid w:val="006569FE"/>
    <w:rsid w:val="00674240"/>
    <w:rsid w:val="006858C8"/>
    <w:rsid w:val="00685C3D"/>
    <w:rsid w:val="006A0AFD"/>
    <w:rsid w:val="006A2258"/>
    <w:rsid w:val="006C0102"/>
    <w:rsid w:val="006C4DB6"/>
    <w:rsid w:val="006E0C50"/>
    <w:rsid w:val="006F6DE0"/>
    <w:rsid w:val="00712C6E"/>
    <w:rsid w:val="00744B65"/>
    <w:rsid w:val="00746C6F"/>
    <w:rsid w:val="00755724"/>
    <w:rsid w:val="0076308A"/>
    <w:rsid w:val="00785D0E"/>
    <w:rsid w:val="00787663"/>
    <w:rsid w:val="00787A2B"/>
    <w:rsid w:val="0079547E"/>
    <w:rsid w:val="007A7B87"/>
    <w:rsid w:val="007B0085"/>
    <w:rsid w:val="007B1907"/>
    <w:rsid w:val="007B1F11"/>
    <w:rsid w:val="007B48B9"/>
    <w:rsid w:val="007E3781"/>
    <w:rsid w:val="00803651"/>
    <w:rsid w:val="0082653A"/>
    <w:rsid w:val="00832DD9"/>
    <w:rsid w:val="00833F70"/>
    <w:rsid w:val="00835888"/>
    <w:rsid w:val="00836AA8"/>
    <w:rsid w:val="00855FC6"/>
    <w:rsid w:val="008710EB"/>
    <w:rsid w:val="008955D7"/>
    <w:rsid w:val="00895C30"/>
    <w:rsid w:val="00897D95"/>
    <w:rsid w:val="008A4C1E"/>
    <w:rsid w:val="008A6F83"/>
    <w:rsid w:val="008B5EF2"/>
    <w:rsid w:val="008D1F2B"/>
    <w:rsid w:val="008D666D"/>
    <w:rsid w:val="008F0A4A"/>
    <w:rsid w:val="008F3590"/>
    <w:rsid w:val="008F5BB5"/>
    <w:rsid w:val="008F6246"/>
    <w:rsid w:val="00904C5D"/>
    <w:rsid w:val="00911580"/>
    <w:rsid w:val="00916C5C"/>
    <w:rsid w:val="0095014A"/>
    <w:rsid w:val="009659F4"/>
    <w:rsid w:val="00981CD6"/>
    <w:rsid w:val="00982013"/>
    <w:rsid w:val="00990275"/>
    <w:rsid w:val="009A3005"/>
    <w:rsid w:val="009B598B"/>
    <w:rsid w:val="009B67F7"/>
    <w:rsid w:val="009D2C0C"/>
    <w:rsid w:val="009D3F8B"/>
    <w:rsid w:val="009F6751"/>
    <w:rsid w:val="00A00D67"/>
    <w:rsid w:val="00A053BF"/>
    <w:rsid w:val="00A1207E"/>
    <w:rsid w:val="00A43336"/>
    <w:rsid w:val="00A569E4"/>
    <w:rsid w:val="00A67DE5"/>
    <w:rsid w:val="00A71E8D"/>
    <w:rsid w:val="00A8182C"/>
    <w:rsid w:val="00A947FF"/>
    <w:rsid w:val="00A9734A"/>
    <w:rsid w:val="00AA5075"/>
    <w:rsid w:val="00AB3090"/>
    <w:rsid w:val="00AB3EC1"/>
    <w:rsid w:val="00AB5C8C"/>
    <w:rsid w:val="00AC0C95"/>
    <w:rsid w:val="00AE6DC7"/>
    <w:rsid w:val="00AF3286"/>
    <w:rsid w:val="00B245F5"/>
    <w:rsid w:val="00B26039"/>
    <w:rsid w:val="00B26F74"/>
    <w:rsid w:val="00B60265"/>
    <w:rsid w:val="00B61E87"/>
    <w:rsid w:val="00B65201"/>
    <w:rsid w:val="00B72E0A"/>
    <w:rsid w:val="00B90913"/>
    <w:rsid w:val="00B94F87"/>
    <w:rsid w:val="00B977EC"/>
    <w:rsid w:val="00BB2FB8"/>
    <w:rsid w:val="00BB5DFB"/>
    <w:rsid w:val="00BC1BC4"/>
    <w:rsid w:val="00C050DD"/>
    <w:rsid w:val="00C12805"/>
    <w:rsid w:val="00C232A5"/>
    <w:rsid w:val="00C33ABC"/>
    <w:rsid w:val="00C36CC5"/>
    <w:rsid w:val="00C42B0C"/>
    <w:rsid w:val="00C43326"/>
    <w:rsid w:val="00C52500"/>
    <w:rsid w:val="00C5752C"/>
    <w:rsid w:val="00C63402"/>
    <w:rsid w:val="00C638D9"/>
    <w:rsid w:val="00C65D6D"/>
    <w:rsid w:val="00C75F45"/>
    <w:rsid w:val="00C8775A"/>
    <w:rsid w:val="00C9037C"/>
    <w:rsid w:val="00CA669D"/>
    <w:rsid w:val="00CC6EDC"/>
    <w:rsid w:val="00CC740E"/>
    <w:rsid w:val="00D064F8"/>
    <w:rsid w:val="00D06904"/>
    <w:rsid w:val="00D257E4"/>
    <w:rsid w:val="00D32A9E"/>
    <w:rsid w:val="00D55139"/>
    <w:rsid w:val="00D6678B"/>
    <w:rsid w:val="00D73F64"/>
    <w:rsid w:val="00D87571"/>
    <w:rsid w:val="00D915AF"/>
    <w:rsid w:val="00D92905"/>
    <w:rsid w:val="00DA34A1"/>
    <w:rsid w:val="00DA6532"/>
    <w:rsid w:val="00DA7FD6"/>
    <w:rsid w:val="00DB1D68"/>
    <w:rsid w:val="00DB6D33"/>
    <w:rsid w:val="00DC58E8"/>
    <w:rsid w:val="00DD1EF9"/>
    <w:rsid w:val="00E13E85"/>
    <w:rsid w:val="00E17BF9"/>
    <w:rsid w:val="00E33918"/>
    <w:rsid w:val="00E370BD"/>
    <w:rsid w:val="00E54858"/>
    <w:rsid w:val="00E654FD"/>
    <w:rsid w:val="00E73957"/>
    <w:rsid w:val="00E75209"/>
    <w:rsid w:val="00E803B6"/>
    <w:rsid w:val="00E8345D"/>
    <w:rsid w:val="00E87740"/>
    <w:rsid w:val="00E93D01"/>
    <w:rsid w:val="00EB29E5"/>
    <w:rsid w:val="00EB6AE1"/>
    <w:rsid w:val="00ED0FA9"/>
    <w:rsid w:val="00EE0960"/>
    <w:rsid w:val="00EE286C"/>
    <w:rsid w:val="00EE47FD"/>
    <w:rsid w:val="00EF79DE"/>
    <w:rsid w:val="00F13044"/>
    <w:rsid w:val="00F141D7"/>
    <w:rsid w:val="00F24007"/>
    <w:rsid w:val="00F24E08"/>
    <w:rsid w:val="00F305FA"/>
    <w:rsid w:val="00F3706D"/>
    <w:rsid w:val="00F71DF7"/>
    <w:rsid w:val="00F74877"/>
    <w:rsid w:val="00FA01D5"/>
    <w:rsid w:val="00FA5446"/>
    <w:rsid w:val="00FA766D"/>
    <w:rsid w:val="00FD302D"/>
    <w:rsid w:val="00FD4D3C"/>
    <w:rsid w:val="00FD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BC4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paragraph" w:styleId="a3">
    <w:name w:val="Balloon Text"/>
    <w:basedOn w:val="a"/>
    <w:semiHidden/>
    <w:rsid w:val="00E803B6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3330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-">
    <w:name w:val="Hyperlink"/>
    <w:basedOn w:val="a0"/>
    <w:rsid w:val="001107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1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ΝΙΚΟΣ-ΝΑΤΑΣΑ</dc:creator>
  <cp:lastModifiedBy>USER</cp:lastModifiedBy>
  <cp:revision>2</cp:revision>
  <cp:lastPrinted>2022-02-26T09:52:00Z</cp:lastPrinted>
  <dcterms:created xsi:type="dcterms:W3CDTF">2022-05-11T10:07:00Z</dcterms:created>
  <dcterms:modified xsi:type="dcterms:W3CDTF">2022-05-11T10:07:00Z</dcterms:modified>
</cp:coreProperties>
</file>